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D51" w:rsidRPr="000262A9" w:rsidRDefault="00887D51" w:rsidP="00887D51">
      <w:pPr>
        <w:spacing w:after="0" w:line="360" w:lineRule="auto"/>
        <w:jc w:val="center"/>
        <w:rPr>
          <w:b/>
        </w:rPr>
      </w:pPr>
      <w:r w:rsidRPr="000262A9">
        <w:rPr>
          <w:b/>
        </w:rPr>
        <w:t>ПЕРЕЧЕНЬ</w:t>
      </w:r>
    </w:p>
    <w:p w:rsidR="00887D51" w:rsidRPr="00481C6D" w:rsidRDefault="00887D51" w:rsidP="00887D51">
      <w:pPr>
        <w:pStyle w:val="ConsPlusNormal"/>
        <w:jc w:val="center"/>
        <w:rPr>
          <w:szCs w:val="28"/>
        </w:rPr>
      </w:pPr>
      <w:proofErr w:type="gramStart"/>
      <w:r w:rsidRPr="00481C6D">
        <w:rPr>
          <w:szCs w:val="28"/>
        </w:rPr>
        <w:t xml:space="preserve">законов Российской Федерации и законов РСФСР, </w:t>
      </w:r>
      <w:r w:rsidRPr="00481C6D">
        <w:rPr>
          <w:szCs w:val="28"/>
        </w:rPr>
        <w:br/>
        <w:t xml:space="preserve">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принятию в связи с принятием Федерального конституционного закона </w:t>
      </w:r>
      <w:r w:rsidRPr="00481C6D">
        <w:t xml:space="preserve">«О внесении изменений </w:t>
      </w:r>
      <w:r w:rsidRPr="00481C6D">
        <w:rPr>
          <w:bCs/>
        </w:rPr>
        <w:t xml:space="preserve">в Федеральный конституционный закон «О судебной системе Российской Федерации» и Федеральный конституционный закон </w:t>
      </w:r>
      <w:r>
        <w:rPr>
          <w:bCs/>
        </w:rPr>
        <w:br/>
      </w:r>
      <w:r w:rsidRPr="00481C6D">
        <w:rPr>
          <w:bCs/>
        </w:rPr>
        <w:t>«О судах общей юрисдикции в Российской Федерации»</w:t>
      </w:r>
      <w:proofErr w:type="gramEnd"/>
    </w:p>
    <w:p w:rsidR="00887D51" w:rsidRPr="00481C6D" w:rsidRDefault="00887D51" w:rsidP="00887D51">
      <w:pPr>
        <w:pStyle w:val="ConsPlusNormal"/>
        <w:jc w:val="center"/>
        <w:rPr>
          <w:szCs w:val="28"/>
        </w:rPr>
      </w:pPr>
    </w:p>
    <w:p w:rsidR="00887D51" w:rsidRPr="000262A9" w:rsidRDefault="00887D51" w:rsidP="00887D51">
      <w:pPr>
        <w:pStyle w:val="ConsPlusNormal"/>
        <w:jc w:val="center"/>
      </w:pPr>
    </w:p>
    <w:p w:rsidR="00887D51" w:rsidRPr="000262A9" w:rsidRDefault="00887D51" w:rsidP="00887D51">
      <w:pPr>
        <w:spacing w:after="0"/>
        <w:ind w:firstLine="709"/>
        <w:jc w:val="both"/>
        <w:rPr>
          <w:lang w:eastAsia="ru-RU"/>
        </w:rPr>
      </w:pPr>
      <w:r w:rsidRPr="000262A9">
        <w:t xml:space="preserve">Принятие Федерального конституционного закона «О внесении изменений в </w:t>
      </w:r>
      <w:r>
        <w:t>Федеральный конституционный</w:t>
      </w:r>
      <w:r w:rsidRPr="000262A9">
        <w:t xml:space="preserve"> закон «О судебной системе Российской Федерации» и Федеральный конституционный закон «О судах общей юрисдикции в Российской Федерации» </w:t>
      </w:r>
      <w:r w:rsidRPr="000262A9">
        <w:rPr>
          <w:lang w:eastAsia="ru-RU"/>
        </w:rPr>
        <w:t>потребует изменения следующих актов федерального законодательства:</w:t>
      </w:r>
      <w:r>
        <w:rPr>
          <w:lang w:eastAsia="ru-RU"/>
        </w:rPr>
        <w:t xml:space="preserve"> </w:t>
      </w:r>
    </w:p>
    <w:p w:rsidR="00887D51" w:rsidRPr="000262A9" w:rsidRDefault="00887D51" w:rsidP="00887D51">
      <w:pPr>
        <w:spacing w:after="0"/>
        <w:ind w:firstLine="709"/>
        <w:jc w:val="both"/>
        <w:rPr>
          <w:lang w:eastAsia="ru-RU"/>
        </w:rPr>
      </w:pPr>
      <w:r w:rsidRPr="000262A9">
        <w:rPr>
          <w:lang w:eastAsia="ru-RU"/>
        </w:rPr>
        <w:t>1) Уголовно-процессуальный кодекс Российской Федерации;</w:t>
      </w:r>
    </w:p>
    <w:p w:rsidR="00887D51" w:rsidRPr="000262A9" w:rsidRDefault="00887D51" w:rsidP="00887D51">
      <w:pPr>
        <w:spacing w:after="0"/>
        <w:ind w:firstLine="709"/>
        <w:jc w:val="both"/>
        <w:rPr>
          <w:lang w:eastAsia="ru-RU"/>
        </w:rPr>
      </w:pPr>
      <w:r w:rsidRPr="000262A9">
        <w:rPr>
          <w:lang w:eastAsia="ru-RU"/>
        </w:rPr>
        <w:t>2) Гражданский процессуальный кодекс Российской Федерации;</w:t>
      </w:r>
    </w:p>
    <w:p w:rsidR="00887D51" w:rsidRPr="000262A9" w:rsidRDefault="00887D51" w:rsidP="00887D51">
      <w:pPr>
        <w:spacing w:after="0"/>
        <w:ind w:firstLine="709"/>
        <w:jc w:val="both"/>
        <w:rPr>
          <w:lang w:eastAsia="ru-RU"/>
        </w:rPr>
      </w:pPr>
      <w:r w:rsidRPr="000262A9">
        <w:rPr>
          <w:lang w:eastAsia="ru-RU"/>
        </w:rPr>
        <w:t>3) Кодекс административного судопроизводства Российской Федерации;</w:t>
      </w:r>
    </w:p>
    <w:p w:rsidR="00887D51" w:rsidRPr="000262A9" w:rsidRDefault="00887D51" w:rsidP="00887D51">
      <w:pPr>
        <w:spacing w:after="0"/>
        <w:ind w:firstLine="709"/>
        <w:jc w:val="both"/>
        <w:rPr>
          <w:lang w:eastAsia="ru-RU"/>
        </w:rPr>
      </w:pPr>
      <w:r w:rsidRPr="000262A9">
        <w:rPr>
          <w:lang w:eastAsia="ru-RU"/>
        </w:rPr>
        <w:t xml:space="preserve">4) Кодекс Российской Федерации об административных правонарушениях. </w:t>
      </w:r>
    </w:p>
    <w:p w:rsidR="00E6573D" w:rsidRDefault="00887D51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D51"/>
    <w:rsid w:val="00887D51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D51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87D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ConsPlusNormal0">
    <w:name w:val="ConsPlusNormal Знак"/>
    <w:link w:val="ConsPlusNormal"/>
    <w:locked/>
    <w:rsid w:val="00887D51"/>
    <w:rPr>
      <w:rFonts w:ascii="Times New Roman" w:eastAsia="Times New Roman" w:hAnsi="Times New Roman" w:cs="Times New Roman"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D51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87D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ConsPlusNormal0">
    <w:name w:val="ConsPlusNormal Знак"/>
    <w:link w:val="ConsPlusNormal"/>
    <w:locked/>
    <w:rsid w:val="00887D51"/>
    <w:rPr>
      <w:rFonts w:ascii="Times New Roman" w:eastAsia="Times New Roman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2026-02-02T14:49:00Z</dcterms:created>
  <dcterms:modified xsi:type="dcterms:W3CDTF">2026-02-02T14:49:00Z</dcterms:modified>
</cp:coreProperties>
</file>