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E7" w:rsidRPr="00B3215E" w:rsidRDefault="00B221E7" w:rsidP="00B221E7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B3215E">
        <w:rPr>
          <w:rStyle w:val="CharStyle10"/>
          <w:rFonts w:ascii="Times New Roman" w:hAnsi="Times New Roman" w:cs="Times New Roman"/>
          <w:b/>
        </w:rPr>
        <w:t>ПЕРЕЧЕНЬ</w:t>
      </w:r>
    </w:p>
    <w:p w:rsidR="00B221E7" w:rsidRDefault="00B221E7" w:rsidP="00B221E7">
      <w:pPr>
        <w:spacing w:line="36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15E">
        <w:rPr>
          <w:rStyle w:val="CharStyle21"/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Pr="00B3215E">
        <w:rPr>
          <w:rStyle w:val="CharStyle21"/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3215E">
        <w:rPr>
          <w:rStyle w:val="CharStyle21"/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AD07CA">
        <w:rPr>
          <w:rFonts w:ascii="Times New Roman" w:hAnsi="Times New Roman" w:cs="Times New Roman"/>
          <w:b/>
          <w:sz w:val="28"/>
          <w:szCs w:val="28"/>
        </w:rPr>
        <w:t>«</w:t>
      </w:r>
      <w:r w:rsidR="00AD07C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</w:t>
      </w:r>
      <w:r w:rsidR="00AD07CA">
        <w:rPr>
          <w:rFonts w:ascii="Times New Roman" w:hAnsi="Times New Roman" w:cs="Times New Roman"/>
          <w:b/>
          <w:sz w:val="28"/>
          <w:szCs w:val="28"/>
        </w:rPr>
        <w:t>в статью 797 части второй Гражданского кодекса Российской Федерации</w:t>
      </w:r>
      <w:r w:rsidR="00AD07C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221E7" w:rsidRPr="00E778E5" w:rsidRDefault="00B221E7" w:rsidP="00B221E7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  <w:bookmarkStart w:id="0" w:name="_GoBack"/>
      <w:bookmarkEnd w:id="0"/>
    </w:p>
    <w:p w:rsidR="00B221E7" w:rsidRPr="005C21F5" w:rsidRDefault="00B221E7" w:rsidP="00B221E7">
      <w:pPr>
        <w:spacing w:line="360" w:lineRule="auto"/>
        <w:ind w:right="-1" w:firstLine="709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B3215E">
        <w:rPr>
          <w:rStyle w:val="CharStyle10"/>
          <w:rFonts w:ascii="Times New Roman" w:hAnsi="Times New Roman" w:cs="Times New Roman"/>
        </w:rPr>
        <w:t xml:space="preserve">Принятие Федерального закона </w:t>
      </w:r>
      <w:r w:rsidR="00AD07CA">
        <w:rPr>
          <w:rStyle w:val="CharStyle10"/>
          <w:rFonts w:ascii="Times New Roman" w:hAnsi="Times New Roman" w:cs="Times New Roman"/>
        </w:rPr>
        <w:t xml:space="preserve"> </w:t>
      </w:r>
      <w:r w:rsidR="00AD07CA" w:rsidRPr="00AD07CA">
        <w:rPr>
          <w:rFonts w:ascii="Times New Roman" w:hAnsi="Times New Roman" w:cs="Times New Roman"/>
          <w:sz w:val="28"/>
          <w:szCs w:val="28"/>
        </w:rPr>
        <w:t>«</w:t>
      </w:r>
      <w:r w:rsidR="00AD07CA" w:rsidRPr="00AD07CA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</w:t>
      </w:r>
      <w:r w:rsidR="00AD07CA" w:rsidRPr="00AD07CA">
        <w:rPr>
          <w:rFonts w:ascii="Times New Roman" w:hAnsi="Times New Roman" w:cs="Times New Roman"/>
          <w:sz w:val="28"/>
          <w:szCs w:val="28"/>
        </w:rPr>
        <w:t>в статью 797 части второй Гражданского кодекса Российской Федерации</w:t>
      </w:r>
      <w:r w:rsidR="00AD07CA" w:rsidRPr="00AD07CA">
        <w:rPr>
          <w:rFonts w:ascii="Times New Roman" w:hAnsi="Times New Roman" w:cs="Times New Roman"/>
          <w:bCs/>
          <w:sz w:val="28"/>
          <w:szCs w:val="28"/>
        </w:rPr>
        <w:t>»</w:t>
      </w:r>
      <w:r w:rsidR="00AD07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21F5">
        <w:rPr>
          <w:rFonts w:ascii="Times New Roman" w:hAnsi="Times New Roman" w:cs="Times New Roman"/>
          <w:color w:val="111111"/>
          <w:sz w:val="28"/>
          <w:szCs w:val="28"/>
        </w:rPr>
        <w:t xml:space="preserve">не потребует принятия, изменения, приостановления или признания </w:t>
      </w:r>
      <w:proofErr w:type="gramStart"/>
      <w:r w:rsidRPr="005C21F5">
        <w:rPr>
          <w:rFonts w:ascii="Times New Roman" w:hAnsi="Times New Roman" w:cs="Times New Roman"/>
          <w:color w:val="111111"/>
          <w:sz w:val="28"/>
          <w:szCs w:val="28"/>
        </w:rPr>
        <w:t>утратившими</w:t>
      </w:r>
      <w:proofErr w:type="gramEnd"/>
      <w:r w:rsidRPr="005C21F5">
        <w:rPr>
          <w:rFonts w:ascii="Times New Roman" w:hAnsi="Times New Roman" w:cs="Times New Roman"/>
          <w:color w:val="111111"/>
          <w:sz w:val="28"/>
          <w:szCs w:val="28"/>
        </w:rPr>
        <w:t xml:space="preserve"> силу других федеральных законов.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 </w:t>
      </w:r>
    </w:p>
    <w:p w:rsidR="00055613" w:rsidRDefault="00055613"/>
    <w:sectPr w:rsidR="00055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79"/>
    <w:rsid w:val="00055613"/>
    <w:rsid w:val="001A5D79"/>
    <w:rsid w:val="00AD07CA"/>
    <w:rsid w:val="00B2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4</cp:revision>
  <cp:lastPrinted>2026-01-28T12:08:00Z</cp:lastPrinted>
  <dcterms:created xsi:type="dcterms:W3CDTF">2025-11-27T08:10:00Z</dcterms:created>
  <dcterms:modified xsi:type="dcterms:W3CDTF">2026-01-28T12:09:00Z</dcterms:modified>
</cp:coreProperties>
</file>