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B01" w:rsidRDefault="001D7B01" w:rsidP="001D7B01">
      <w:pPr>
        <w:pStyle w:val="11"/>
        <w:keepNext/>
        <w:keepLines/>
        <w:shd w:val="clear" w:color="auto" w:fill="auto"/>
        <w:spacing w:after="0" w:line="360" w:lineRule="auto"/>
        <w:ind w:left="280"/>
      </w:pPr>
      <w:bookmarkStart w:id="0" w:name="bookmark9"/>
      <w:r>
        <w:t>ПОЯСНИТЕЛЬНАЯ ЗАПИСКА</w:t>
      </w:r>
      <w:bookmarkEnd w:id="0"/>
    </w:p>
    <w:p w:rsidR="001D7B01" w:rsidRDefault="001D7B01" w:rsidP="001D7B01">
      <w:pPr>
        <w:pStyle w:val="11"/>
        <w:keepNext/>
        <w:keepLines/>
        <w:shd w:val="clear" w:color="auto" w:fill="auto"/>
        <w:spacing w:after="660" w:line="240" w:lineRule="auto"/>
      </w:pPr>
      <w:bookmarkStart w:id="1" w:name="bookmark10"/>
      <w:r>
        <w:t>к проекту федерального закона «О внесении изменений в статью 1.1</w:t>
      </w:r>
      <w:r>
        <w:br/>
        <w:t>Федерального закона «О днях воинской славы и памятных датах России»</w:t>
      </w:r>
      <w:bookmarkEnd w:id="1"/>
    </w:p>
    <w:p w:rsidR="001D7B01" w:rsidRDefault="001D7B01" w:rsidP="001D7B01">
      <w:pPr>
        <w:pStyle w:val="1"/>
        <w:shd w:val="clear" w:color="auto" w:fill="auto"/>
        <w:spacing w:line="360" w:lineRule="auto"/>
        <w:ind w:firstLine="720"/>
      </w:pPr>
      <w:r>
        <w:t xml:space="preserve">Проектом федерального закона «О внесении изменений в статью 1.1 Федерального закона «О днях воинской славы и памятных датах России» (далее </w:t>
      </w:r>
      <w:r>
        <w:rPr>
          <w:color w:val="393939"/>
        </w:rPr>
        <w:t xml:space="preserve">- </w:t>
      </w:r>
      <w:r>
        <w:t>законопроект) предлагается установить новую памятную дату России: 30 августа - День ветеранов труда.</w:t>
      </w:r>
      <w:bookmarkStart w:id="2" w:name="_GoBack"/>
      <w:bookmarkEnd w:id="2"/>
    </w:p>
    <w:p w:rsidR="001D7B01" w:rsidRDefault="001D7B01" w:rsidP="001D7B01">
      <w:pPr>
        <w:pStyle w:val="1"/>
        <w:shd w:val="clear" w:color="auto" w:fill="auto"/>
        <w:spacing w:line="360" w:lineRule="auto"/>
        <w:ind w:firstLine="720"/>
      </w:pPr>
      <w:r>
        <w:t xml:space="preserve">Инициатива направлена на </w:t>
      </w:r>
      <w:r w:rsidRPr="001D7B01">
        <w:rPr>
          <w:rStyle w:val="a4"/>
          <w:b w:val="0"/>
        </w:rPr>
        <w:t>увековечение вклада граждан, посвятивших свою жизнь созидательному труду</w:t>
      </w:r>
      <w:r>
        <w:t>, развитию промышленности, сельского хозяйства, строительства, транспорта и других ключевых отраслей экономики, сыгравших определяющую роль в становлении и развитии Российского государства.</w:t>
      </w:r>
    </w:p>
    <w:p w:rsidR="001D7B01" w:rsidRPr="00B4663B" w:rsidRDefault="001D7B01" w:rsidP="001D7B01">
      <w:pPr>
        <w:pStyle w:val="1"/>
        <w:spacing w:line="360" w:lineRule="auto"/>
        <w:ind w:firstLine="720"/>
      </w:pPr>
      <w:r w:rsidRPr="00B4663B">
        <w:t xml:space="preserve">Выбор даты обусловлен историческим значением событий </w:t>
      </w:r>
      <w:r w:rsidRPr="00B4663B">
        <w:rPr>
          <w:bCs/>
        </w:rPr>
        <w:t>30–31 августа 1935 года</w:t>
      </w:r>
      <w:r w:rsidRPr="00B4663B">
        <w:t xml:space="preserve">, когда был продемонстрирован пример выдающегося трудового результата, ставший символом </w:t>
      </w:r>
      <w:r w:rsidRPr="00B4663B">
        <w:rPr>
          <w:bCs/>
        </w:rPr>
        <w:t>массового трудового энтузиазма, профессионального мастерства и ответственности за общее дело</w:t>
      </w:r>
      <w:r w:rsidRPr="00B4663B">
        <w:t>. Эти события стали важной вехой в истории отечественного производства и олицетворяют ценность труда как основы социального и экономического развития страны.</w:t>
      </w:r>
    </w:p>
    <w:p w:rsidR="001D7B01" w:rsidRDefault="001D7B01" w:rsidP="001D7B01">
      <w:pPr>
        <w:pStyle w:val="1"/>
        <w:spacing w:line="360" w:lineRule="auto"/>
        <w:ind w:firstLine="720"/>
      </w:pPr>
      <w:r w:rsidRPr="00B4663B">
        <w:t xml:space="preserve">В соответствии с Конституцией Российской Федерации Российская Федерация является социальным государством, политика которого направлена на создание условий, обеспечивающих достойную жизнь и свободное развитие человека. Установление памятной даты, посвящённой ветеранам труда, соответствует </w:t>
      </w:r>
      <w:r w:rsidRPr="00B4663B">
        <w:rPr>
          <w:bCs/>
        </w:rPr>
        <w:t>принципам социальной солидарности, преемственности поколений и уважения к созидательному труду</w:t>
      </w:r>
      <w:r w:rsidRPr="00B4663B">
        <w:t>, лежащим в основе конституционного строя Российской Федерации.</w:t>
      </w:r>
    </w:p>
    <w:p w:rsidR="001D7B01" w:rsidRPr="00B4663B" w:rsidRDefault="001D7B01" w:rsidP="001D7B01">
      <w:pPr>
        <w:pStyle w:val="1"/>
        <w:spacing w:line="360" w:lineRule="auto"/>
        <w:ind w:firstLine="720"/>
      </w:pPr>
      <w:r w:rsidRPr="00B4663B">
        <w:t xml:space="preserve">По данным федеральных органов государственной статистики, в Российской Федерации насчитываются миллионы граждан, имеющих статус ветерана труда. Эти люди на протяжении десятилетий вносили значительный вклад в развитие экономики, формирование производственного потенциала </w:t>
      </w:r>
      <w:r w:rsidRPr="00B4663B">
        <w:lastRenderedPageBreak/>
        <w:t>страны, укрепление социальной стабильности и воспитание трудовых традиций. Их жизненный путь является примером добросовестного служения Отечеству и высокой гражданской ответственности.</w:t>
      </w:r>
    </w:p>
    <w:p w:rsidR="001D7B01" w:rsidRPr="00B4663B" w:rsidRDefault="001D7B01" w:rsidP="001D7B01">
      <w:pPr>
        <w:pStyle w:val="1"/>
        <w:spacing w:line="360" w:lineRule="auto"/>
        <w:ind w:firstLine="720"/>
      </w:pPr>
      <w:r w:rsidRPr="00B4663B">
        <w:t xml:space="preserve">Учреждение Дня ветеранов труда </w:t>
      </w:r>
      <w:r w:rsidRPr="00B4663B">
        <w:rPr>
          <w:bCs/>
        </w:rPr>
        <w:t>не направлено на изменение правового статуса ветеранов труда и не влечёт установления новых мер социальной поддержки</w:t>
      </w:r>
      <w:r w:rsidRPr="00B4663B">
        <w:t xml:space="preserve">. Введение памятной даты носит исключительно </w:t>
      </w:r>
      <w:r w:rsidRPr="00B4663B">
        <w:rPr>
          <w:bCs/>
        </w:rPr>
        <w:t>ценностно-мемориальный характер</w:t>
      </w:r>
      <w:r w:rsidRPr="00B4663B">
        <w:t xml:space="preserve"> и служит формой государственного признания значимости труда и профессиональных достижений граждан старших поколений.</w:t>
      </w:r>
    </w:p>
    <w:p w:rsidR="001D7B01" w:rsidRPr="00B4663B" w:rsidRDefault="001D7B01" w:rsidP="001D7B01">
      <w:pPr>
        <w:pStyle w:val="1"/>
        <w:spacing w:line="360" w:lineRule="auto"/>
        <w:ind w:firstLine="720"/>
      </w:pPr>
      <w:r w:rsidRPr="00B4663B">
        <w:t>Проведение мероприятий, приуроченных ко Дню ветера</w:t>
      </w:r>
      <w:r>
        <w:t xml:space="preserve">нов труда, будет способствовать, </w:t>
      </w:r>
      <w:r w:rsidRPr="00B4663B">
        <w:t>укреплению уважения к труду ка</w:t>
      </w:r>
      <w:r>
        <w:t xml:space="preserve">к базовой общественной ценности, </w:t>
      </w:r>
      <w:r w:rsidRPr="00B4663B">
        <w:t xml:space="preserve">развитию </w:t>
      </w:r>
      <w:proofErr w:type="spellStart"/>
      <w:r w:rsidRPr="00B4663B">
        <w:t>межпоколенческого</w:t>
      </w:r>
      <w:proofErr w:type="spellEnd"/>
      <w:r w:rsidRPr="00B4663B">
        <w:t xml:space="preserve"> диалога и пр</w:t>
      </w:r>
      <w:r>
        <w:t xml:space="preserve">еемственности трудовых традиций, </w:t>
      </w:r>
      <w:r w:rsidRPr="00B4663B">
        <w:t>повышению общественного внимания к роли ч</w:t>
      </w:r>
      <w:r>
        <w:t xml:space="preserve">еловека труда в развитии страны, </w:t>
      </w:r>
      <w:r w:rsidRPr="00B4663B">
        <w:t>формированию у молодёжи ответственного отношения к профессиональной деятельности.</w:t>
      </w:r>
    </w:p>
    <w:p w:rsidR="001D7B01" w:rsidRPr="00B4663B" w:rsidRDefault="001D7B01" w:rsidP="001D7B01">
      <w:pPr>
        <w:pStyle w:val="1"/>
        <w:spacing w:line="360" w:lineRule="auto"/>
        <w:ind w:firstLine="720"/>
      </w:pPr>
      <w:r w:rsidRPr="00B4663B">
        <w:t xml:space="preserve">Реализация положений законопроекта </w:t>
      </w:r>
      <w:r w:rsidRPr="00B4663B">
        <w:rPr>
          <w:bCs/>
        </w:rPr>
        <w:t>не потребует внесения изменений в иные нормативные правовые акты</w:t>
      </w:r>
      <w:r w:rsidRPr="00B4663B">
        <w:t xml:space="preserve">, не затрагивает разграничение полномочий между уровнями публичной власти и </w:t>
      </w:r>
      <w:r w:rsidRPr="00B4663B">
        <w:rPr>
          <w:bCs/>
        </w:rPr>
        <w:t>не влечёт дополнительных расходов бюджетов бюджетной системы Российской Федерации</w:t>
      </w:r>
      <w:r w:rsidRPr="00B4663B">
        <w:t>. Мероприятия, приуроченные к памятной дате, могут проводиться в рамках действующих государственных и муниципальных программ.</w:t>
      </w:r>
    </w:p>
    <w:p w:rsidR="001D7B01" w:rsidRPr="00B4663B" w:rsidRDefault="001D7B01" w:rsidP="001D7B01">
      <w:pPr>
        <w:pStyle w:val="1"/>
        <w:spacing w:line="360" w:lineRule="auto"/>
        <w:ind w:firstLine="720"/>
      </w:pPr>
      <w:r w:rsidRPr="00B4663B">
        <w:t>Законопроект не противоречит международным обязательствам Российской Федерации, в том числе Договору о Евразийском экономическом союзе, и не оказывает негативного влияния на достижение целей государственных программ Российской Федерации.</w:t>
      </w:r>
    </w:p>
    <w:p w:rsidR="001D7B01" w:rsidRDefault="001D7B01" w:rsidP="001D7B01">
      <w:pPr>
        <w:pStyle w:val="1"/>
        <w:spacing w:line="360" w:lineRule="auto"/>
        <w:ind w:firstLine="720"/>
      </w:pPr>
      <w:r w:rsidRPr="00B4663B">
        <w:t>Принятие законопроекта будет способствовать укреплению общественного согласия, сохранению трудовых традиций и формированию уважительного отношения к людям, посвятившим свою жизнь созидательному труду во благо России.</w:t>
      </w:r>
    </w:p>
    <w:p w:rsidR="00B55E29" w:rsidRDefault="00B55E29"/>
    <w:sectPr w:rsidR="00B55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C6"/>
    <w:rsid w:val="001D7B01"/>
    <w:rsid w:val="00B55E29"/>
    <w:rsid w:val="00F7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903B4-CDB6-4B3F-A3A9-477CEED2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D7B0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1D7B0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D7B01"/>
    <w:pPr>
      <w:widowControl w:val="0"/>
      <w:shd w:val="clear" w:color="auto" w:fill="FFFFFF"/>
      <w:spacing w:after="0" w:line="247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1D7B01"/>
    <w:pPr>
      <w:widowControl w:val="0"/>
      <w:shd w:val="clear" w:color="auto" w:fill="FFFFFF"/>
      <w:spacing w:line="269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4">
    <w:name w:val="Strong"/>
    <w:basedOn w:val="a0"/>
    <w:uiPriority w:val="22"/>
    <w:qFormat/>
    <w:rsid w:val="001D7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2026-01-28T13:16:00Z</dcterms:created>
  <dcterms:modified xsi:type="dcterms:W3CDTF">2026-01-28T13:16:00Z</dcterms:modified>
</cp:coreProperties>
</file>