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33DB6" w:rsidRPr="00863CA9" w:rsidRDefault="00333DB6" w:rsidP="00333DB6">
      <w:pPr>
        <w:spacing w:line="360" w:lineRule="auto"/>
        <w:contextualSpacing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863CA9">
        <w:rPr>
          <w:rFonts w:ascii="Times New Roman" w:eastAsia="Times New Roman" w:hAnsi="Times New Roman" w:cs="Times New Roman"/>
          <w:b/>
          <w:bCs/>
          <w:sz w:val="28"/>
          <w:szCs w:val="28"/>
        </w:rPr>
        <w:t>ПЕРЕЧЕНЬ</w:t>
      </w:r>
    </w:p>
    <w:p w:rsidR="00333DB6" w:rsidRPr="00863CA9" w:rsidRDefault="00333DB6" w:rsidP="00333DB6">
      <w:pPr>
        <w:contextualSpacing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863CA9">
        <w:rPr>
          <w:rFonts w:ascii="Times New Roman" w:eastAsia="Times New Roman" w:hAnsi="Times New Roman" w:cs="Times New Roman"/>
          <w:b/>
          <w:bCs/>
          <w:sz w:val="28"/>
          <w:szCs w:val="28"/>
        </w:rPr>
        <w:t>актов федерального законодательства и иных нормативных правовых актов, подлежащих признанию утратившими силу, приостановлению, изменению или принятию в связи с принятием Федерального закона</w:t>
      </w:r>
    </w:p>
    <w:p w:rsidR="00333DB6" w:rsidRPr="00863CA9" w:rsidRDefault="00333DB6" w:rsidP="00333DB6">
      <w:pPr>
        <w:contextualSpacing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863CA9">
        <w:rPr>
          <w:rFonts w:ascii="Times New Roman" w:eastAsia="Times New Roman" w:hAnsi="Times New Roman" w:cs="Times New Roman"/>
          <w:b/>
          <w:bCs/>
          <w:sz w:val="28"/>
          <w:szCs w:val="28"/>
        </w:rPr>
        <w:t>«О внесении изменений в статью 1.1 Федерального закона «О днях воинской славы и памятных датах России»</w:t>
      </w:r>
    </w:p>
    <w:p w:rsidR="00333DB6" w:rsidRPr="00863CA9" w:rsidRDefault="00333DB6" w:rsidP="00333DB6">
      <w:pPr>
        <w:spacing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333DB6" w:rsidRPr="00863CA9" w:rsidRDefault="00333DB6" w:rsidP="00333DB6">
      <w:pPr>
        <w:spacing w:line="36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863CA9">
        <w:rPr>
          <w:rFonts w:ascii="Times New Roman" w:eastAsia="Times New Roman" w:hAnsi="Times New Roman" w:cs="Times New Roman"/>
          <w:sz w:val="28"/>
          <w:szCs w:val="28"/>
        </w:rPr>
        <w:t>Принятие Федерального закона «О внесении изменений в статью 1.1 Федерального закона «О днях воинской славы и памятных датах России» не потребует признания утратившими силу, приостановления, изменения, дополнения или принятия актов федерального законодательства.</w:t>
      </w:r>
    </w:p>
    <w:p w:rsidR="00333DB6" w:rsidRPr="00993068" w:rsidRDefault="00333DB6" w:rsidP="00333DB6">
      <w:pPr>
        <w:spacing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B55E29" w:rsidRDefault="00B55E29">
      <w:bookmarkStart w:id="0" w:name="_GoBack"/>
      <w:bookmarkEnd w:id="0"/>
    </w:p>
    <w:sectPr w:rsidR="00B55E2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Arial Unicode MS">
    <w:altName w:val="Arial"/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237F8"/>
    <w:rsid w:val="001237F8"/>
    <w:rsid w:val="00333DB6"/>
    <w:rsid w:val="00B55E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4BFF750-7311-47FE-9F2F-A58B3DC3EA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333DB6"/>
    <w:pPr>
      <w:widowControl w:val="0"/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ru-RU" w:bidi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84</Words>
  <Characters>483</Characters>
  <Application>Microsoft Office Word</Application>
  <DocSecurity>0</DocSecurity>
  <Lines>4</Lines>
  <Paragraphs>1</Paragraphs>
  <ScaleCrop>false</ScaleCrop>
  <Company/>
  <LinksUpToDate>false</LinksUpToDate>
  <CharactersWithSpaces>566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2026-01-28T13:15:00Z</dcterms:created>
  <dcterms:modified xsi:type="dcterms:W3CDTF">2026-01-28T13:15:00Z</dcterms:modified>
</cp:coreProperties>
</file>