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34E7A221" w14:textId="77777777" w:rsidR="009B3454" w:rsidRDefault="00D36B0F" w:rsidP="00F774A6">
      <w:pPr>
        <w:jc w:val="center"/>
        <w:rPr>
          <w:b/>
          <w:color w:val="000000" w:themeColor="text1"/>
          <w:sz w:val="28"/>
          <w:szCs w:val="28"/>
        </w:rPr>
      </w:pPr>
      <w:r w:rsidRPr="00DB0CD2">
        <w:rPr>
          <w:b/>
          <w:bCs/>
          <w:sz w:val="28"/>
          <w:szCs w:val="28"/>
        </w:rPr>
        <w:t xml:space="preserve">О проекте федерального закона </w:t>
      </w:r>
      <w:r w:rsidR="00F6595D" w:rsidRPr="00DB0CD2">
        <w:rPr>
          <w:b/>
          <w:bCs/>
          <w:sz w:val="28"/>
          <w:szCs w:val="28"/>
        </w:rPr>
        <w:t xml:space="preserve">№ </w:t>
      </w:r>
      <w:r w:rsidR="00F774A6" w:rsidRPr="00F774A6">
        <w:rPr>
          <w:b/>
          <w:color w:val="000000" w:themeColor="text1"/>
          <w:sz w:val="28"/>
          <w:szCs w:val="28"/>
        </w:rPr>
        <w:t>1134890-8 «О внесении изменения</w:t>
      </w:r>
    </w:p>
    <w:p w14:paraId="672876E0" w14:textId="7B8052C0" w:rsidR="00F774A6" w:rsidRPr="00F774A6" w:rsidRDefault="00F774A6" w:rsidP="00F774A6">
      <w:pPr>
        <w:jc w:val="center"/>
        <w:rPr>
          <w:b/>
          <w:color w:val="000000" w:themeColor="text1"/>
          <w:sz w:val="28"/>
          <w:szCs w:val="28"/>
        </w:rPr>
      </w:pPr>
      <w:r w:rsidRPr="00F774A6">
        <w:rPr>
          <w:b/>
          <w:color w:val="000000" w:themeColor="text1"/>
          <w:sz w:val="28"/>
          <w:szCs w:val="28"/>
        </w:rPr>
        <w:t>в статью 108 Воздушного кодекса Российской Федерации»</w:t>
      </w:r>
    </w:p>
    <w:p w14:paraId="4B31810D" w14:textId="77777777" w:rsidR="00F774A6" w:rsidRDefault="00F774A6" w:rsidP="00F774A6">
      <w:pPr>
        <w:jc w:val="center"/>
        <w:rPr>
          <w:color w:val="000000" w:themeColor="text1"/>
          <w:sz w:val="28"/>
          <w:szCs w:val="28"/>
        </w:rPr>
      </w:pPr>
    </w:p>
    <w:p w14:paraId="59C5AC3C" w14:textId="6F6C0157" w:rsidR="00F774A6" w:rsidRDefault="00F774A6" w:rsidP="00F774A6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</w:t>
      </w:r>
      <w:r w:rsidRPr="001D7446">
        <w:rPr>
          <w:color w:val="000000"/>
          <w:sz w:val="28"/>
          <w:szCs w:val="28"/>
        </w:rPr>
        <w:t xml:space="preserve">о </w:t>
      </w:r>
      <w:r w:rsidRPr="00615F40">
        <w:rPr>
          <w:color w:val="000000"/>
          <w:sz w:val="28"/>
          <w:szCs w:val="28"/>
        </w:rPr>
        <w:t>расширении перечня случаев возврата</w:t>
      </w:r>
      <w:r>
        <w:rPr>
          <w:color w:val="000000"/>
          <w:sz w:val="28"/>
          <w:szCs w:val="28"/>
        </w:rPr>
        <w:t xml:space="preserve"> провозной платы</w:t>
      </w:r>
      <w:r>
        <w:rPr>
          <w:color w:val="000000" w:themeColor="text1"/>
          <w:sz w:val="28"/>
          <w:szCs w:val="28"/>
        </w:rPr>
        <w:t>)</w:t>
      </w:r>
    </w:p>
    <w:p w14:paraId="723C6E38" w14:textId="77777777" w:rsidR="00F774A6" w:rsidRDefault="00F774A6" w:rsidP="00F774A6">
      <w:pPr>
        <w:jc w:val="center"/>
        <w:rPr>
          <w:color w:val="000000" w:themeColor="text1"/>
          <w:sz w:val="28"/>
          <w:szCs w:val="28"/>
        </w:rPr>
      </w:pPr>
    </w:p>
    <w:p w14:paraId="642128D6" w14:textId="54F8FF6E" w:rsidR="00F774A6" w:rsidRDefault="00F774A6" w:rsidP="00F774A6">
      <w:pPr>
        <w:jc w:val="center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внесен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r w:rsidRPr="00164BDD">
        <w:rPr>
          <w:color w:val="000000" w:themeColor="text1"/>
          <w:sz w:val="28"/>
          <w:szCs w:val="28"/>
        </w:rPr>
        <w:t>сенатором Россий</w:t>
      </w:r>
      <w:r>
        <w:rPr>
          <w:color w:val="000000" w:themeColor="text1"/>
          <w:sz w:val="28"/>
          <w:szCs w:val="28"/>
        </w:rPr>
        <w:t xml:space="preserve">ской Федерации </w:t>
      </w:r>
      <w:proofErr w:type="spellStart"/>
      <w:r>
        <w:rPr>
          <w:color w:val="000000" w:themeColor="text1"/>
          <w:sz w:val="28"/>
          <w:szCs w:val="28"/>
        </w:rPr>
        <w:t>А.М.Гибатдиновым</w:t>
      </w:r>
      <w:proofErr w:type="spellEnd"/>
      <w:r>
        <w:rPr>
          <w:color w:val="000000" w:themeColor="text1"/>
          <w:sz w:val="28"/>
          <w:szCs w:val="28"/>
        </w:rPr>
        <w:t>,</w:t>
      </w:r>
      <w:r w:rsidRPr="00164BDD">
        <w:rPr>
          <w:color w:val="000000" w:themeColor="text1"/>
          <w:sz w:val="28"/>
          <w:szCs w:val="28"/>
        </w:rPr>
        <w:t xml:space="preserve"> депутатами Государственной Думы </w:t>
      </w:r>
      <w:proofErr w:type="spellStart"/>
      <w:r w:rsidRPr="00164BDD">
        <w:rPr>
          <w:color w:val="000000" w:themeColor="text1"/>
          <w:sz w:val="28"/>
          <w:szCs w:val="28"/>
        </w:rPr>
        <w:t>Ю.В.Афониным</w:t>
      </w:r>
      <w:proofErr w:type="spellEnd"/>
      <w:r w:rsidRPr="00164BDD">
        <w:rPr>
          <w:color w:val="000000" w:themeColor="text1"/>
          <w:sz w:val="28"/>
          <w:szCs w:val="28"/>
        </w:rPr>
        <w:t xml:space="preserve">, </w:t>
      </w:r>
      <w:proofErr w:type="spellStart"/>
      <w:r w:rsidRPr="00164BDD">
        <w:rPr>
          <w:color w:val="000000" w:themeColor="text1"/>
          <w:sz w:val="28"/>
          <w:szCs w:val="28"/>
        </w:rPr>
        <w:t>Н.В.Коломейцевым</w:t>
      </w:r>
      <w:proofErr w:type="spellEnd"/>
      <w:r w:rsidRPr="00164BDD">
        <w:rPr>
          <w:color w:val="000000" w:themeColor="text1"/>
          <w:sz w:val="28"/>
          <w:szCs w:val="28"/>
        </w:rPr>
        <w:t xml:space="preserve">, </w:t>
      </w:r>
      <w:proofErr w:type="spellStart"/>
      <w:r w:rsidRPr="00164BDD">
        <w:rPr>
          <w:color w:val="000000" w:themeColor="text1"/>
          <w:sz w:val="28"/>
          <w:szCs w:val="28"/>
        </w:rPr>
        <w:t>А.В.Куринным</w:t>
      </w:r>
      <w:proofErr w:type="spellEnd"/>
      <w:r w:rsidRPr="00164BDD">
        <w:rPr>
          <w:color w:val="000000" w:themeColor="text1"/>
          <w:sz w:val="28"/>
          <w:szCs w:val="28"/>
        </w:rPr>
        <w:t xml:space="preserve">, </w:t>
      </w:r>
      <w:proofErr w:type="spellStart"/>
      <w:r w:rsidRPr="00164BDD">
        <w:rPr>
          <w:color w:val="000000" w:themeColor="text1"/>
          <w:sz w:val="28"/>
          <w:szCs w:val="28"/>
        </w:rPr>
        <w:t>А.В.Прокофьевым</w:t>
      </w:r>
      <w:proofErr w:type="spellEnd"/>
    </w:p>
    <w:p w14:paraId="5AB431FE" w14:textId="77777777" w:rsidR="00805C08" w:rsidRDefault="00805C08" w:rsidP="00F774A6">
      <w:pPr>
        <w:shd w:val="clear" w:color="00FFFF" w:fill="auto"/>
        <w:jc w:val="center"/>
        <w:rPr>
          <w:b/>
          <w:bCs/>
          <w:sz w:val="28"/>
          <w:szCs w:val="28"/>
        </w:rPr>
      </w:pPr>
    </w:p>
    <w:p w14:paraId="452BFC3F" w14:textId="77777777" w:rsidR="004D0907" w:rsidRDefault="004D0907" w:rsidP="00F774A6">
      <w:pPr>
        <w:shd w:val="clear" w:color="00FFFF" w:fill="auto"/>
        <w:jc w:val="center"/>
        <w:rPr>
          <w:b/>
          <w:bCs/>
          <w:sz w:val="28"/>
          <w:szCs w:val="28"/>
        </w:rPr>
      </w:pPr>
    </w:p>
    <w:p w14:paraId="16C3D500" w14:textId="63C3B2AC" w:rsidR="00F6595D" w:rsidRPr="00DB0CD2" w:rsidRDefault="00F6595D" w:rsidP="00A074F5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</w:p>
    <w:p w14:paraId="08AD99F4" w14:textId="77777777" w:rsidR="00345F50" w:rsidRDefault="00345F50" w:rsidP="008C1712">
      <w:pPr>
        <w:ind w:firstLine="720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20655484" w14:textId="77777777" w:rsidR="004C4E25" w:rsidRDefault="004C4E25" w:rsidP="008C1712">
      <w:pPr>
        <w:ind w:firstLine="720"/>
        <w:jc w:val="both"/>
        <w:rPr>
          <w:b/>
          <w:bCs/>
          <w:sz w:val="28"/>
        </w:rPr>
      </w:pPr>
    </w:p>
    <w:p w14:paraId="78386A47" w14:textId="77CDF778" w:rsidR="004C4E25" w:rsidRDefault="004C4E25" w:rsidP="001D6527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Назначить Комитет Государственной Думы по </w:t>
      </w:r>
      <w:r w:rsidR="00D9547F" w:rsidRPr="00D9547F">
        <w:rPr>
          <w:color w:val="000000" w:themeColor="text1"/>
          <w:sz w:val="28"/>
          <w:szCs w:val="28"/>
        </w:rPr>
        <w:t xml:space="preserve">транспорту и развитию транспортной </w:t>
      </w:r>
      <w:proofErr w:type="gramStart"/>
      <w:r w:rsidR="00D9547F" w:rsidRPr="00D9547F">
        <w:rPr>
          <w:color w:val="000000" w:themeColor="text1"/>
          <w:sz w:val="28"/>
          <w:szCs w:val="28"/>
        </w:rPr>
        <w:t>инфраструктуры</w:t>
      </w:r>
      <w:proofErr w:type="gramEnd"/>
      <w:r w:rsidR="00D9547F" w:rsidRPr="00D9547F">
        <w:rPr>
          <w:color w:val="000000" w:themeColor="text1"/>
          <w:sz w:val="28"/>
          <w:szCs w:val="28"/>
        </w:rPr>
        <w:t xml:space="preserve"> </w:t>
      </w:r>
      <w:r w:rsidR="004D0907">
        <w:rPr>
          <w:color w:val="000000" w:themeColor="text1"/>
          <w:sz w:val="28"/>
          <w:szCs w:val="28"/>
        </w:rPr>
        <w:t>ответственным по законопроекту.</w:t>
      </w:r>
    </w:p>
    <w:p w14:paraId="3D492579" w14:textId="58610028" w:rsidR="001D6527" w:rsidRPr="00615F40" w:rsidRDefault="004C4E25" w:rsidP="001D652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 </w:t>
      </w:r>
      <w:r w:rsidR="001D6527">
        <w:rPr>
          <w:color w:val="000000"/>
          <w:sz w:val="28"/>
          <w:szCs w:val="28"/>
        </w:rPr>
        <w:t>В</w:t>
      </w:r>
      <w:r w:rsidR="001D6527" w:rsidRPr="00262174">
        <w:rPr>
          <w:color w:val="000000"/>
          <w:sz w:val="28"/>
          <w:szCs w:val="28"/>
        </w:rPr>
        <w:t xml:space="preserve">ключить </w:t>
      </w:r>
      <w:r w:rsidR="001D6527">
        <w:rPr>
          <w:color w:val="000000" w:themeColor="text1"/>
          <w:sz w:val="28"/>
          <w:szCs w:val="28"/>
        </w:rPr>
        <w:t>указанный</w:t>
      </w:r>
      <w:r w:rsidR="001D6527" w:rsidRPr="00262174">
        <w:rPr>
          <w:color w:val="000000"/>
          <w:sz w:val="28"/>
          <w:szCs w:val="28"/>
        </w:rPr>
        <w:t xml:space="preserve"> законопрое</w:t>
      </w:r>
      <w:proofErr w:type="gramStart"/>
      <w:r w:rsidR="001D6527" w:rsidRPr="00262174">
        <w:rPr>
          <w:color w:val="000000"/>
          <w:sz w:val="28"/>
          <w:szCs w:val="28"/>
        </w:rPr>
        <w:t>кт в пр</w:t>
      </w:r>
      <w:proofErr w:type="gramEnd"/>
      <w:r w:rsidR="001D6527" w:rsidRPr="00262174">
        <w:rPr>
          <w:color w:val="000000"/>
          <w:sz w:val="28"/>
          <w:szCs w:val="28"/>
        </w:rPr>
        <w:t xml:space="preserve">имерную программу </w:t>
      </w:r>
      <w:r w:rsidR="001D6527" w:rsidRPr="00615F40">
        <w:rPr>
          <w:color w:val="000000"/>
          <w:sz w:val="28"/>
          <w:szCs w:val="28"/>
        </w:rPr>
        <w:t xml:space="preserve">законопроектной работы Государственной Думы в период </w:t>
      </w:r>
      <w:r w:rsidR="00144BA7" w:rsidRPr="00615F40">
        <w:rPr>
          <w:color w:val="000000"/>
          <w:sz w:val="28"/>
          <w:szCs w:val="28"/>
        </w:rPr>
        <w:t>ве</w:t>
      </w:r>
      <w:r w:rsidR="001D6527" w:rsidRPr="00615F40">
        <w:rPr>
          <w:color w:val="000000"/>
          <w:sz w:val="28"/>
          <w:szCs w:val="28"/>
        </w:rPr>
        <w:t>сенней сессии 202</w:t>
      </w:r>
      <w:r w:rsidR="00144BA7" w:rsidRPr="00615F40">
        <w:rPr>
          <w:color w:val="000000"/>
          <w:sz w:val="28"/>
          <w:szCs w:val="28"/>
        </w:rPr>
        <w:t>6</w:t>
      </w:r>
      <w:r w:rsidR="001D6527" w:rsidRPr="00615F40">
        <w:rPr>
          <w:color w:val="000000"/>
          <w:sz w:val="28"/>
          <w:szCs w:val="28"/>
        </w:rPr>
        <w:t xml:space="preserve"> года (</w:t>
      </w:r>
      <w:r w:rsidR="00615F40" w:rsidRPr="00615F40">
        <w:rPr>
          <w:color w:val="000000"/>
          <w:sz w:val="28"/>
          <w:szCs w:val="28"/>
        </w:rPr>
        <w:t>июнь</w:t>
      </w:r>
      <w:r w:rsidR="001D6527" w:rsidRPr="00615F40">
        <w:rPr>
          <w:color w:val="000000"/>
          <w:sz w:val="28"/>
          <w:szCs w:val="28"/>
        </w:rPr>
        <w:t xml:space="preserve">) в части программы законопроектной работы комитета. </w:t>
      </w:r>
    </w:p>
    <w:p w14:paraId="5CB6405F" w14:textId="27B319A4" w:rsidR="00BE7A2A" w:rsidRPr="00615F40" w:rsidRDefault="004C4E25" w:rsidP="0047161A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615F40">
        <w:rPr>
          <w:color w:val="000000" w:themeColor="text1"/>
          <w:sz w:val="28"/>
          <w:szCs w:val="28"/>
        </w:rPr>
        <w:t xml:space="preserve">3.  </w:t>
      </w:r>
      <w:r w:rsidR="0047161A" w:rsidRPr="00615F40">
        <w:rPr>
          <w:color w:val="000000" w:themeColor="text1"/>
          <w:sz w:val="28"/>
          <w:szCs w:val="28"/>
        </w:rPr>
        <w:t>Н</w:t>
      </w:r>
      <w:r w:rsidR="00BE7A2A" w:rsidRPr="00615F40">
        <w:rPr>
          <w:color w:val="000000" w:themeColor="text1"/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="0047161A" w:rsidRPr="00615F40">
        <w:rPr>
          <w:color w:val="000000" w:themeColor="text1"/>
          <w:sz w:val="28"/>
          <w:szCs w:val="28"/>
        </w:rPr>
        <w:t>.</w:t>
      </w:r>
    </w:p>
    <w:p w14:paraId="0BF80CBB" w14:textId="32EA1C8F" w:rsidR="0047161A" w:rsidRPr="00106533" w:rsidRDefault="004C4E25" w:rsidP="0047161A">
      <w:pPr>
        <w:ind w:firstLine="709"/>
        <w:jc w:val="both"/>
        <w:rPr>
          <w:color w:val="000000"/>
          <w:sz w:val="28"/>
          <w:szCs w:val="28"/>
        </w:rPr>
      </w:pPr>
      <w:r w:rsidRPr="00615F40">
        <w:rPr>
          <w:color w:val="000000" w:themeColor="text1"/>
          <w:sz w:val="28"/>
          <w:szCs w:val="28"/>
        </w:rPr>
        <w:t xml:space="preserve">4. </w:t>
      </w:r>
      <w:r w:rsidR="00E93060" w:rsidRPr="00615F40">
        <w:rPr>
          <w:color w:val="000000" w:themeColor="text1"/>
          <w:sz w:val="28"/>
          <w:szCs w:val="28"/>
        </w:rPr>
        <w:t>У</w:t>
      </w:r>
      <w:r w:rsidR="0047161A" w:rsidRPr="00615F40">
        <w:rPr>
          <w:color w:val="000000"/>
          <w:sz w:val="28"/>
          <w:szCs w:val="28"/>
        </w:rPr>
        <w:t>становить срок представления в Комитет Государственной Думы по транспорту и развитию транспортной инфраструктуры отзывов, предложений и замечаний, а также заключени</w:t>
      </w:r>
      <w:r w:rsidR="004D0907" w:rsidRPr="00615F40">
        <w:rPr>
          <w:color w:val="000000"/>
          <w:sz w:val="28"/>
          <w:szCs w:val="28"/>
        </w:rPr>
        <w:t>я</w:t>
      </w:r>
      <w:r w:rsidR="0047161A" w:rsidRPr="00615F40">
        <w:rPr>
          <w:color w:val="000000"/>
          <w:sz w:val="28"/>
          <w:szCs w:val="28"/>
        </w:rPr>
        <w:t xml:space="preserve"> Правового управления Аппарата Государственной Думы до </w:t>
      </w:r>
      <w:r w:rsidR="00106533" w:rsidRPr="00615F40">
        <w:rPr>
          <w:color w:val="000000"/>
          <w:sz w:val="28"/>
          <w:szCs w:val="28"/>
        </w:rPr>
        <w:t>1</w:t>
      </w:r>
      <w:r w:rsidR="00615F40" w:rsidRPr="00615F40">
        <w:rPr>
          <w:color w:val="000000"/>
          <w:sz w:val="28"/>
          <w:szCs w:val="28"/>
        </w:rPr>
        <w:t>5 апреля</w:t>
      </w:r>
      <w:r w:rsidR="006051F5" w:rsidRPr="00615F40">
        <w:rPr>
          <w:color w:val="000000"/>
          <w:sz w:val="28"/>
          <w:szCs w:val="28"/>
        </w:rPr>
        <w:t xml:space="preserve"> </w:t>
      </w:r>
      <w:r w:rsidR="000A709B" w:rsidRPr="00615F40">
        <w:rPr>
          <w:color w:val="000000"/>
          <w:sz w:val="28"/>
          <w:szCs w:val="28"/>
        </w:rPr>
        <w:t>2026</w:t>
      </w:r>
      <w:r w:rsidR="0047161A" w:rsidRPr="00615F40">
        <w:rPr>
          <w:color w:val="000000"/>
          <w:sz w:val="28"/>
          <w:szCs w:val="28"/>
        </w:rPr>
        <w:t xml:space="preserve"> года</w:t>
      </w:r>
      <w:r w:rsidR="00E93060" w:rsidRPr="00615F40">
        <w:rPr>
          <w:color w:val="000000"/>
          <w:sz w:val="28"/>
          <w:szCs w:val="28"/>
        </w:rPr>
        <w:t>.</w:t>
      </w:r>
      <w:bookmarkStart w:id="0" w:name="_GoBack"/>
      <w:bookmarkEnd w:id="0"/>
      <w:r w:rsidR="00E93060" w:rsidRPr="00106533">
        <w:rPr>
          <w:color w:val="000000"/>
          <w:sz w:val="28"/>
          <w:szCs w:val="28"/>
        </w:rPr>
        <w:t xml:space="preserve"> </w:t>
      </w:r>
    </w:p>
    <w:p w14:paraId="6A680B91" w14:textId="64E0B3DF" w:rsidR="004C4E25" w:rsidRDefault="004C4E25" w:rsidP="004C4E25">
      <w:pPr>
        <w:ind w:firstLine="720"/>
        <w:jc w:val="both"/>
        <w:rPr>
          <w:b/>
          <w:bCs/>
          <w:sz w:val="28"/>
        </w:rPr>
      </w:pPr>
      <w:r w:rsidRPr="00106533">
        <w:rPr>
          <w:color w:val="000000" w:themeColor="text1"/>
          <w:sz w:val="28"/>
          <w:szCs w:val="28"/>
        </w:rPr>
        <w:t>5. Установить срок подготовки законопроекта к рассмотрению Государственной Думой в первом чтении –</w:t>
      </w:r>
      <w:r w:rsidR="00615F40" w:rsidRPr="00615F40">
        <w:t xml:space="preserve"> </w:t>
      </w:r>
      <w:r w:rsidR="00615F40" w:rsidRPr="00615F40">
        <w:rPr>
          <w:color w:val="000000" w:themeColor="text1"/>
          <w:sz w:val="28"/>
          <w:szCs w:val="28"/>
        </w:rPr>
        <w:t>июнь</w:t>
      </w:r>
      <w:r w:rsidR="00615F40">
        <w:rPr>
          <w:color w:val="000000" w:themeColor="text1"/>
          <w:sz w:val="28"/>
          <w:szCs w:val="28"/>
        </w:rPr>
        <w:t xml:space="preserve"> </w:t>
      </w:r>
      <w:r w:rsidR="00E93060" w:rsidRPr="00106533">
        <w:rPr>
          <w:color w:val="000000" w:themeColor="text1"/>
          <w:sz w:val="28"/>
          <w:szCs w:val="28"/>
        </w:rPr>
        <w:t>202</w:t>
      </w:r>
      <w:r w:rsidR="000A709B" w:rsidRPr="00106533">
        <w:rPr>
          <w:color w:val="000000" w:themeColor="text1"/>
          <w:sz w:val="28"/>
          <w:szCs w:val="28"/>
        </w:rPr>
        <w:t>6</w:t>
      </w:r>
      <w:r w:rsidR="00E93060" w:rsidRPr="00106533">
        <w:rPr>
          <w:color w:val="000000" w:themeColor="text1"/>
          <w:sz w:val="28"/>
          <w:szCs w:val="28"/>
        </w:rPr>
        <w:t xml:space="preserve"> года</w:t>
      </w:r>
      <w:r w:rsidRPr="00106533">
        <w:rPr>
          <w:color w:val="000000" w:themeColor="text1"/>
          <w:sz w:val="28"/>
          <w:szCs w:val="28"/>
        </w:rPr>
        <w:t>.</w:t>
      </w:r>
    </w:p>
    <w:p w14:paraId="34909BAF" w14:textId="77777777" w:rsidR="004C4E25" w:rsidRPr="00DB0CD2" w:rsidRDefault="004C4E25" w:rsidP="008C1712">
      <w:pPr>
        <w:ind w:firstLine="720"/>
        <w:jc w:val="both"/>
        <w:rPr>
          <w:b/>
          <w:bCs/>
          <w:sz w:val="28"/>
        </w:rPr>
      </w:pPr>
    </w:p>
    <w:p w14:paraId="41126681" w14:textId="77777777" w:rsidR="008C1712" w:rsidRPr="00DB0CD2" w:rsidRDefault="008C1712">
      <w:pPr>
        <w:rPr>
          <w:sz w:val="28"/>
        </w:rPr>
      </w:pPr>
    </w:p>
    <w:p w14:paraId="79F33522" w14:textId="77777777" w:rsidR="008C1712" w:rsidRPr="00DB0CD2" w:rsidRDefault="008C1712">
      <w:pPr>
        <w:rPr>
          <w:sz w:val="28"/>
        </w:rPr>
      </w:pPr>
    </w:p>
    <w:p w14:paraId="024A4421" w14:textId="77777777" w:rsidR="008C1712" w:rsidRPr="00DB0CD2" w:rsidRDefault="008C1712">
      <w:pPr>
        <w:rPr>
          <w:sz w:val="28"/>
        </w:rPr>
      </w:pPr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3F1CDDFD" w:rsidR="00345F50" w:rsidRPr="00DB0CD2" w:rsidRDefault="00345F50">
      <w:r w:rsidRPr="00DB0CD2">
        <w:rPr>
          <w:sz w:val="28"/>
        </w:rPr>
        <w:t xml:space="preserve">     </w:t>
      </w:r>
      <w:r w:rsidR="004550C7">
        <w:rPr>
          <w:sz w:val="28"/>
        </w:rPr>
        <w:t xml:space="preserve"> </w:t>
      </w:r>
      <w:r w:rsidRPr="00DB0CD2">
        <w:rPr>
          <w:sz w:val="28"/>
        </w:rPr>
        <w:t xml:space="preserve">      Российской  Федерации</w:t>
      </w:r>
    </w:p>
    <w:sectPr w:rsidR="00345F50" w:rsidRPr="00DB0CD2" w:rsidSect="004550C7">
      <w:headerReference w:type="default" r:id="rId8"/>
      <w:pgSz w:w="11906" w:h="16838"/>
      <w:pgMar w:top="737" w:right="851" w:bottom="1135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4167E4" w14:textId="77777777" w:rsidR="004C4E25" w:rsidRDefault="004C4E25" w:rsidP="004C4E25">
      <w:r>
        <w:separator/>
      </w:r>
    </w:p>
  </w:endnote>
  <w:endnote w:type="continuationSeparator" w:id="0">
    <w:p w14:paraId="588B6F44" w14:textId="77777777" w:rsidR="004C4E25" w:rsidRDefault="004C4E25" w:rsidP="004C4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7FCABB" w14:textId="77777777" w:rsidR="004C4E25" w:rsidRDefault="004C4E25" w:rsidP="004C4E25">
      <w:r>
        <w:separator/>
      </w:r>
    </w:p>
  </w:footnote>
  <w:footnote w:type="continuationSeparator" w:id="0">
    <w:p w14:paraId="7CF46A98" w14:textId="77777777" w:rsidR="004C4E25" w:rsidRDefault="004C4E25" w:rsidP="004C4E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9771214"/>
      <w:docPartObj>
        <w:docPartGallery w:val="Page Numbers (Top of Page)"/>
        <w:docPartUnique/>
      </w:docPartObj>
    </w:sdtPr>
    <w:sdtEndPr/>
    <w:sdtContent>
      <w:p w14:paraId="3F7BA324" w14:textId="60E1DBE3" w:rsidR="004550C7" w:rsidRDefault="004550C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74A6">
          <w:rPr>
            <w:noProof/>
          </w:rPr>
          <w:t>2</w:t>
        </w:r>
        <w:r>
          <w:fldChar w:fldCharType="end"/>
        </w:r>
      </w:p>
    </w:sdtContent>
  </w:sdt>
  <w:p w14:paraId="1E1A1509" w14:textId="77777777" w:rsidR="004550C7" w:rsidRDefault="004550C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42BAD"/>
    <w:rsid w:val="00064533"/>
    <w:rsid w:val="00097CCF"/>
    <w:rsid w:val="000A709B"/>
    <w:rsid w:val="00106533"/>
    <w:rsid w:val="00110575"/>
    <w:rsid w:val="001246CE"/>
    <w:rsid w:val="00130EB6"/>
    <w:rsid w:val="00144BA7"/>
    <w:rsid w:val="001615A4"/>
    <w:rsid w:val="00173714"/>
    <w:rsid w:val="0019137B"/>
    <w:rsid w:val="001C235F"/>
    <w:rsid w:val="001D3567"/>
    <w:rsid w:val="001D35D9"/>
    <w:rsid w:val="001D6527"/>
    <w:rsid w:val="0021268E"/>
    <w:rsid w:val="00233958"/>
    <w:rsid w:val="00235940"/>
    <w:rsid w:val="00290586"/>
    <w:rsid w:val="00290DB6"/>
    <w:rsid w:val="00294CB6"/>
    <w:rsid w:val="002A1853"/>
    <w:rsid w:val="002D7E72"/>
    <w:rsid w:val="002E254D"/>
    <w:rsid w:val="002E6982"/>
    <w:rsid w:val="002F189E"/>
    <w:rsid w:val="002F2079"/>
    <w:rsid w:val="002F6F94"/>
    <w:rsid w:val="00340785"/>
    <w:rsid w:val="00345F50"/>
    <w:rsid w:val="00355C5C"/>
    <w:rsid w:val="003611BB"/>
    <w:rsid w:val="00371A90"/>
    <w:rsid w:val="003B775D"/>
    <w:rsid w:val="003D444D"/>
    <w:rsid w:val="003D65DB"/>
    <w:rsid w:val="004072EE"/>
    <w:rsid w:val="00443F95"/>
    <w:rsid w:val="00450893"/>
    <w:rsid w:val="004550C7"/>
    <w:rsid w:val="00466EE9"/>
    <w:rsid w:val="0047161A"/>
    <w:rsid w:val="004C4E25"/>
    <w:rsid w:val="004D0907"/>
    <w:rsid w:val="00521EA2"/>
    <w:rsid w:val="005505C2"/>
    <w:rsid w:val="00555C13"/>
    <w:rsid w:val="005649AE"/>
    <w:rsid w:val="005745F4"/>
    <w:rsid w:val="006044DC"/>
    <w:rsid w:val="006051F5"/>
    <w:rsid w:val="00615F40"/>
    <w:rsid w:val="00657349"/>
    <w:rsid w:val="00680D8C"/>
    <w:rsid w:val="00687292"/>
    <w:rsid w:val="006B4446"/>
    <w:rsid w:val="006E4A9E"/>
    <w:rsid w:val="006F45B1"/>
    <w:rsid w:val="00707906"/>
    <w:rsid w:val="00711F9F"/>
    <w:rsid w:val="007514E2"/>
    <w:rsid w:val="007701C7"/>
    <w:rsid w:val="00794CE1"/>
    <w:rsid w:val="007A4CB1"/>
    <w:rsid w:val="007B2AA0"/>
    <w:rsid w:val="007D32D3"/>
    <w:rsid w:val="007D3E1B"/>
    <w:rsid w:val="008057E2"/>
    <w:rsid w:val="00805C08"/>
    <w:rsid w:val="00827F1C"/>
    <w:rsid w:val="00831404"/>
    <w:rsid w:val="00851AE0"/>
    <w:rsid w:val="00884618"/>
    <w:rsid w:val="008C1712"/>
    <w:rsid w:val="008E37D6"/>
    <w:rsid w:val="00900F2F"/>
    <w:rsid w:val="009109BE"/>
    <w:rsid w:val="00915F88"/>
    <w:rsid w:val="0093759F"/>
    <w:rsid w:val="0094236C"/>
    <w:rsid w:val="00974E1A"/>
    <w:rsid w:val="009A4BED"/>
    <w:rsid w:val="009B3454"/>
    <w:rsid w:val="009E6007"/>
    <w:rsid w:val="00A074F5"/>
    <w:rsid w:val="00A14617"/>
    <w:rsid w:val="00A24F51"/>
    <w:rsid w:val="00A31D5E"/>
    <w:rsid w:val="00A34F80"/>
    <w:rsid w:val="00A54C7A"/>
    <w:rsid w:val="00A82019"/>
    <w:rsid w:val="00A82FDD"/>
    <w:rsid w:val="00A90B14"/>
    <w:rsid w:val="00AC1B7F"/>
    <w:rsid w:val="00AD000F"/>
    <w:rsid w:val="00AD3E7B"/>
    <w:rsid w:val="00AF3296"/>
    <w:rsid w:val="00B0287E"/>
    <w:rsid w:val="00B30BFC"/>
    <w:rsid w:val="00B41EFC"/>
    <w:rsid w:val="00B62E03"/>
    <w:rsid w:val="00B65BFF"/>
    <w:rsid w:val="00B82B85"/>
    <w:rsid w:val="00BC4C25"/>
    <w:rsid w:val="00BE7287"/>
    <w:rsid w:val="00BE7A2A"/>
    <w:rsid w:val="00C0322C"/>
    <w:rsid w:val="00C46154"/>
    <w:rsid w:val="00C534E2"/>
    <w:rsid w:val="00C601A4"/>
    <w:rsid w:val="00C64478"/>
    <w:rsid w:val="00C67002"/>
    <w:rsid w:val="00C717B8"/>
    <w:rsid w:val="00C80D76"/>
    <w:rsid w:val="00C85A4D"/>
    <w:rsid w:val="00CB2FA5"/>
    <w:rsid w:val="00CB581D"/>
    <w:rsid w:val="00CC2B2B"/>
    <w:rsid w:val="00CD5B30"/>
    <w:rsid w:val="00D123DD"/>
    <w:rsid w:val="00D27428"/>
    <w:rsid w:val="00D27D84"/>
    <w:rsid w:val="00D36692"/>
    <w:rsid w:val="00D36B0F"/>
    <w:rsid w:val="00D767D5"/>
    <w:rsid w:val="00D9305F"/>
    <w:rsid w:val="00D953F9"/>
    <w:rsid w:val="00D9547F"/>
    <w:rsid w:val="00D96E02"/>
    <w:rsid w:val="00DA78F9"/>
    <w:rsid w:val="00DB0CD2"/>
    <w:rsid w:val="00DF2979"/>
    <w:rsid w:val="00E12A0D"/>
    <w:rsid w:val="00E14450"/>
    <w:rsid w:val="00E164D2"/>
    <w:rsid w:val="00E33EC7"/>
    <w:rsid w:val="00E87487"/>
    <w:rsid w:val="00E93060"/>
    <w:rsid w:val="00EE48AD"/>
    <w:rsid w:val="00F116A1"/>
    <w:rsid w:val="00F14BBD"/>
    <w:rsid w:val="00F6595D"/>
    <w:rsid w:val="00F774A6"/>
    <w:rsid w:val="00F80158"/>
    <w:rsid w:val="00F83EA2"/>
    <w:rsid w:val="00FA6E44"/>
    <w:rsid w:val="00FD597F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</w:style>
  <w:style w:type="character" w:styleId="a5">
    <w:name w:val="footnote reference"/>
    <w:unhideWhenUsed/>
    <w:rPr>
      <w:vertAlign w:val="superscript"/>
    </w:rPr>
  </w:style>
  <w:style w:type="paragraph" w:styleId="a6">
    <w:name w:val="header"/>
    <w:basedOn w:val="a"/>
    <w:link w:val="a7"/>
    <w:uiPriority w:val="99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4550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550C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</w:style>
  <w:style w:type="character" w:styleId="a5">
    <w:name w:val="footnote reference"/>
    <w:unhideWhenUsed/>
    <w:rPr>
      <w:vertAlign w:val="superscript"/>
    </w:rPr>
  </w:style>
  <w:style w:type="paragraph" w:styleId="a6">
    <w:name w:val="header"/>
    <w:basedOn w:val="a"/>
    <w:link w:val="a7"/>
    <w:uiPriority w:val="99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unhideWhenUsed/>
    <w:rsid w:val="004550C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550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2FE27-0FC2-4598-888F-20D7B2323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SukhanovaAS</cp:lastModifiedBy>
  <cp:revision>6</cp:revision>
  <cp:lastPrinted>2025-07-11T13:02:00Z</cp:lastPrinted>
  <dcterms:created xsi:type="dcterms:W3CDTF">2026-02-05T09:14:00Z</dcterms:created>
  <dcterms:modified xsi:type="dcterms:W3CDTF">2026-03-05T08:19:00Z</dcterms:modified>
</cp:coreProperties>
</file>