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08F" w:rsidRPr="00667277" w:rsidRDefault="009D608F" w:rsidP="009D608F">
      <w:pPr>
        <w:spacing w:after="0" w:line="240" w:lineRule="auto"/>
        <w:ind w:left="4820"/>
        <w:contextualSpacing/>
        <w:jc w:val="right"/>
        <w:rPr>
          <w:rFonts w:ascii="Times New Roman" w:eastAsia="MS Mincho" w:hAnsi="Times New Roman" w:cs="Times New Roman"/>
          <w:color w:val="FFFFFF" w:themeColor="background1"/>
          <w:sz w:val="28"/>
          <w:szCs w:val="28"/>
          <w:lang w:eastAsia="ja-JP"/>
        </w:rPr>
      </w:pPr>
      <w:r w:rsidRPr="00667277">
        <w:rPr>
          <w:rFonts w:ascii="Times New Roman" w:eastAsia="MS Mincho" w:hAnsi="Times New Roman" w:cs="Times New Roman"/>
          <w:color w:val="FFFFFF" w:themeColor="background1"/>
          <w:sz w:val="28"/>
          <w:szCs w:val="28"/>
          <w:lang w:eastAsia="ja-JP"/>
        </w:rPr>
        <w:t xml:space="preserve">Проект </w:t>
      </w:r>
    </w:p>
    <w:p w:rsidR="009D608F" w:rsidRPr="009D608F" w:rsidRDefault="009D608F" w:rsidP="00441B96">
      <w:pPr>
        <w:spacing w:after="0" w:line="240" w:lineRule="auto"/>
        <w:ind w:left="4820"/>
        <w:contextualSpacing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УТВЕРЖДЕНО </w:t>
      </w:r>
    </w:p>
    <w:p w:rsidR="009D608F" w:rsidRPr="009D608F" w:rsidRDefault="009D608F" w:rsidP="00441B96">
      <w:pPr>
        <w:spacing w:after="0" w:line="240" w:lineRule="auto"/>
        <w:ind w:left="4820"/>
        <w:contextualSpacing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t>решением Комитета</w:t>
      </w:r>
    </w:p>
    <w:p w:rsidR="009D608F" w:rsidRPr="009D608F" w:rsidRDefault="009D608F" w:rsidP="00441B96">
      <w:pPr>
        <w:spacing w:after="0" w:line="240" w:lineRule="auto"/>
        <w:ind w:left="4820"/>
        <w:contextualSpacing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Государственной Думы по защите семьи, вопросам отцовства, материнства и детства </w:t>
      </w: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от </w:t>
      </w:r>
      <w:r w:rsidR="00746D59">
        <w:rPr>
          <w:rFonts w:ascii="Times New Roman" w:eastAsia="MS Mincho" w:hAnsi="Times New Roman" w:cs="Times New Roman"/>
          <w:sz w:val="28"/>
          <w:szCs w:val="28"/>
          <w:lang w:eastAsia="ja-JP"/>
        </w:rPr>
        <w:t>13 мая</w:t>
      </w:r>
      <w:r w:rsidRPr="009D608F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2026 года № 3.6-5/</w:t>
      </w:r>
      <w:r w:rsidR="00626E3E">
        <w:rPr>
          <w:rFonts w:ascii="Times New Roman" w:eastAsia="MS Mincho" w:hAnsi="Times New Roman" w:cs="Times New Roman"/>
          <w:sz w:val="28"/>
          <w:szCs w:val="28"/>
          <w:lang w:eastAsia="ja-JP"/>
        </w:rPr>
        <w:t>20</w:t>
      </w:r>
      <w:r w:rsidR="00746D59">
        <w:rPr>
          <w:rFonts w:ascii="Times New Roman" w:eastAsia="MS Mincho" w:hAnsi="Times New Roman" w:cs="Times New Roman"/>
          <w:sz w:val="28"/>
          <w:szCs w:val="28"/>
          <w:lang w:eastAsia="ja-JP"/>
        </w:rPr>
        <w:t>2</w:t>
      </w:r>
    </w:p>
    <w:p w:rsidR="009D608F" w:rsidRPr="009D608F" w:rsidRDefault="009D608F" w:rsidP="00441B96">
      <w:pPr>
        <w:spacing w:after="0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9D608F" w:rsidRPr="009D608F" w:rsidRDefault="009D608F" w:rsidP="00441B96">
      <w:pPr>
        <w:spacing w:after="0"/>
        <w:contextualSpacing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9D608F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ЗАКЛЮЧЕНИЕ</w:t>
      </w:r>
    </w:p>
    <w:p w:rsidR="009D608F" w:rsidRPr="009D608F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08F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по проекту </w:t>
      </w: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федерального закона № </w:t>
      </w:r>
      <w:r w:rsidR="00071776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1132883-8</w:t>
      </w:r>
    </w:p>
    <w:p w:rsidR="009D608F" w:rsidRPr="009D608F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71776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Семейный кодекс Российской Федерации</w:t>
      </w: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D608F" w:rsidRPr="00441B96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08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3099A" w:rsidRPr="00441B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Pr="009D608F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F2104F" w:rsidRPr="009D608F" w:rsidRDefault="00F2104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608F" w:rsidRPr="009D608F" w:rsidRDefault="009D608F" w:rsidP="00441B96">
      <w:pPr>
        <w:shd w:val="clear" w:color="auto" w:fill="FFFFFF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внесенному</w:t>
      </w:r>
      <w:proofErr w:type="gramEnd"/>
      <w:r w:rsidRPr="009D60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депутатами Государственной Думы</w:t>
      </w:r>
    </w:p>
    <w:p w:rsidR="00A3099A" w:rsidRPr="00441B96" w:rsidRDefault="00A3099A" w:rsidP="00441B96">
      <w:pPr>
        <w:pStyle w:val="a3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Л.Э.Слуцким</w:t>
      </w:r>
      <w:proofErr w:type="spellEnd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С.Д.Леоновым</w:t>
      </w:r>
      <w:proofErr w:type="spellEnd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В.В.Сысоевым</w:t>
      </w:r>
      <w:proofErr w:type="spellEnd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другими</w:t>
      </w:r>
    </w:p>
    <w:p w:rsidR="00CC53F3" w:rsidRPr="00441B96" w:rsidRDefault="00A3099A" w:rsidP="00441B96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(всего 1</w:t>
      </w:r>
      <w:r w:rsidR="00F2104F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депутатов Государственной Думы),</w:t>
      </w:r>
      <w:r w:rsidR="00F2104F" w:rsidRPr="00441B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99A" w:rsidRPr="00441B96" w:rsidRDefault="00F2104F" w:rsidP="00441B96">
      <w:pPr>
        <w:pStyle w:val="a3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В.В.Кулиевой</w:t>
      </w:r>
      <w:proofErr w:type="spellEnd"/>
      <w:r w:rsidR="00CC53F3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период исполнения</w:t>
      </w:r>
      <w:r w:rsidR="00B37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ею</w:t>
      </w:r>
      <w:r w:rsidR="00CC53F3"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полномочий депутата Государственной Думы</w:t>
      </w: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8A5FBA" w:rsidRPr="00441B96" w:rsidRDefault="00A3099A" w:rsidP="00441B96">
      <w:pPr>
        <w:pStyle w:val="a3"/>
        <w:spacing w:line="276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сенатором Российской Федерации </w:t>
      </w:r>
      <w:proofErr w:type="spellStart"/>
      <w:r w:rsidRPr="00441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Е.В.Афанасьевой</w:t>
      </w:r>
      <w:proofErr w:type="spellEnd"/>
    </w:p>
    <w:p w:rsidR="00F2104F" w:rsidRPr="00441B96" w:rsidRDefault="00F2104F" w:rsidP="00441B96">
      <w:pPr>
        <w:pStyle w:val="a3"/>
        <w:spacing w:line="276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776" w:rsidRPr="00441B96" w:rsidRDefault="00071776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1B96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защите семьи, вопросам отцовства, материнства и детства (далее также – Комитет) рассмотрел проект федерального закона № 1132883-8 «О внесении изменения в Семейный кодекс Российской Федерации» </w:t>
      </w:r>
      <w:r w:rsidR="00A3099A" w:rsidRPr="00441B96">
        <w:rPr>
          <w:rFonts w:ascii="Times New Roman" w:hAnsi="Times New Roman" w:cs="Times New Roman"/>
          <w:sz w:val="28"/>
          <w:szCs w:val="28"/>
        </w:rPr>
        <w:t>(в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Pr="00441B96">
        <w:rPr>
          <w:rFonts w:ascii="Times New Roman" w:hAnsi="Times New Roman" w:cs="Times New Roman"/>
          <w:sz w:val="28"/>
          <w:szCs w:val="28"/>
        </w:rPr>
        <w:t xml:space="preserve">), внесенный депутатами Государственной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Л.Э.Слуцким</w:t>
      </w:r>
      <w:proofErr w:type="spell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С.Д.Леоновым</w:t>
      </w:r>
      <w:proofErr w:type="spell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В.В.Сысоевым</w:t>
      </w:r>
      <w:proofErr w:type="spellEnd"/>
      <w:proofErr w:type="gram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 и другими 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(всего 14 депутатов Государственной Думы), </w:t>
      </w:r>
      <w:proofErr w:type="spellStart"/>
      <w:r w:rsidR="00CC53F3" w:rsidRPr="00441B96">
        <w:rPr>
          <w:rFonts w:ascii="Times New Roman" w:hAnsi="Times New Roman" w:cs="Times New Roman"/>
          <w:sz w:val="28"/>
          <w:szCs w:val="28"/>
        </w:rPr>
        <w:t>В.В.Кулиевой</w:t>
      </w:r>
      <w:proofErr w:type="spellEnd"/>
      <w:r w:rsidR="00CC53F3" w:rsidRPr="00441B96">
        <w:rPr>
          <w:rFonts w:ascii="Times New Roman" w:hAnsi="Times New Roman" w:cs="Times New Roman"/>
          <w:sz w:val="28"/>
          <w:szCs w:val="28"/>
        </w:rPr>
        <w:t xml:space="preserve"> в период исполнения </w:t>
      </w:r>
      <w:r w:rsidR="00B374A7">
        <w:rPr>
          <w:rFonts w:ascii="Times New Roman" w:hAnsi="Times New Roman" w:cs="Times New Roman"/>
          <w:sz w:val="28"/>
          <w:szCs w:val="28"/>
        </w:rPr>
        <w:t xml:space="preserve">ею </w:t>
      </w:r>
      <w:r w:rsidR="00CC53F3" w:rsidRPr="00441B96">
        <w:rPr>
          <w:rFonts w:ascii="Times New Roman" w:hAnsi="Times New Roman" w:cs="Times New Roman"/>
          <w:sz w:val="28"/>
          <w:szCs w:val="28"/>
        </w:rPr>
        <w:t>полномочий депутата Государственной Думы,</w:t>
      </w:r>
      <w:r w:rsidR="00F2104F" w:rsidRPr="00441B96">
        <w:rPr>
          <w:rFonts w:ascii="Times New Roman" w:hAnsi="Times New Roman" w:cs="Times New Roman"/>
          <w:sz w:val="28"/>
          <w:szCs w:val="28"/>
        </w:rPr>
        <w:t xml:space="preserve"> сенатором Российской Федерации </w:t>
      </w:r>
      <w:proofErr w:type="spellStart"/>
      <w:r w:rsidR="00F2104F" w:rsidRPr="00441B96">
        <w:rPr>
          <w:rFonts w:ascii="Times New Roman" w:hAnsi="Times New Roman" w:cs="Times New Roman"/>
          <w:sz w:val="28"/>
          <w:szCs w:val="28"/>
        </w:rPr>
        <w:t>Е.В.Афанасьевой</w:t>
      </w:r>
      <w:proofErr w:type="spellEnd"/>
      <w:r w:rsidR="00F2104F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Pr="00441B96">
        <w:rPr>
          <w:rFonts w:ascii="Times New Roman" w:hAnsi="Times New Roman" w:cs="Times New Roman"/>
          <w:sz w:val="28"/>
          <w:szCs w:val="28"/>
        </w:rPr>
        <w:t>(далее – законопроект), и отмечает следующее.</w:t>
      </w:r>
    </w:p>
    <w:p w:rsidR="0091276A" w:rsidRDefault="00071776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1B96">
        <w:rPr>
          <w:rFonts w:ascii="Times New Roman" w:hAnsi="Times New Roman" w:cs="Times New Roman"/>
          <w:sz w:val="28"/>
          <w:szCs w:val="28"/>
        </w:rPr>
        <w:t>Законопроектом предлагается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дополнить Семейный кодекс Российской Федерации (далее – СК РФ) новой статьей 120</w:t>
      </w:r>
      <w:r w:rsidR="00CC53F3" w:rsidRPr="00441B9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«Государственное обеспечение выплаты алиментов», согласно которой в случае, если исполнительное производство в отношении требований по алиментным обязательствам не было окончено или прекращено в течение шести месяцев со дня включения сведений о должнике в банк данных в порядке, предусмотренном частью 1</w:t>
      </w:r>
      <w:r w:rsidR="00CC53F3" w:rsidRPr="009127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статьи 6</w:t>
      </w:r>
      <w:r w:rsidR="00CC53F3" w:rsidRPr="009127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53F3" w:rsidRPr="00441B96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</w:t>
      </w:r>
      <w:proofErr w:type="gramEnd"/>
      <w:r w:rsidR="00CC53F3" w:rsidRPr="00441B96">
        <w:rPr>
          <w:rFonts w:ascii="Times New Roman" w:hAnsi="Times New Roman" w:cs="Times New Roman"/>
          <w:sz w:val="28"/>
          <w:szCs w:val="28"/>
        </w:rPr>
        <w:t xml:space="preserve"> 2007 года № 229-ФЗ </w:t>
      </w:r>
      <w:r w:rsidR="00E03A31" w:rsidRPr="00441B96">
        <w:rPr>
          <w:rFonts w:ascii="Times New Roman" w:hAnsi="Times New Roman" w:cs="Times New Roman"/>
          <w:sz w:val="28"/>
          <w:szCs w:val="28"/>
        </w:rPr>
        <w:t>«</w:t>
      </w:r>
      <w:r w:rsidR="00CC53F3" w:rsidRPr="00441B96">
        <w:rPr>
          <w:rFonts w:ascii="Times New Roman" w:hAnsi="Times New Roman" w:cs="Times New Roman"/>
          <w:sz w:val="28"/>
          <w:szCs w:val="28"/>
        </w:rPr>
        <w:t>Об</w:t>
      </w:r>
      <w:r w:rsidR="00E03A31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CC53F3" w:rsidRPr="00441B96">
        <w:rPr>
          <w:rFonts w:ascii="Times New Roman" w:hAnsi="Times New Roman" w:cs="Times New Roman"/>
          <w:sz w:val="28"/>
          <w:szCs w:val="28"/>
        </w:rPr>
        <w:t>исполнительном производстве</w:t>
      </w:r>
      <w:r w:rsidR="00E03A31" w:rsidRPr="00441B96">
        <w:rPr>
          <w:rFonts w:ascii="Times New Roman" w:hAnsi="Times New Roman" w:cs="Times New Roman"/>
          <w:sz w:val="28"/>
          <w:szCs w:val="28"/>
        </w:rPr>
        <w:t>»</w:t>
      </w:r>
      <w:r w:rsidR="0091276A" w:rsidRPr="0091276A">
        <w:rPr>
          <w:rFonts w:ascii="Times New Roman" w:hAnsi="Times New Roman" w:cs="Times New Roman"/>
          <w:sz w:val="28"/>
          <w:szCs w:val="28"/>
        </w:rPr>
        <w:t xml:space="preserve">, обязанность по уплате алиментов возлагается на соответствующий исполнительный орган субъекта Российской Федерации, </w:t>
      </w:r>
      <w:r w:rsidR="0091276A" w:rsidRPr="0091276A">
        <w:rPr>
          <w:rFonts w:ascii="Times New Roman" w:hAnsi="Times New Roman" w:cs="Times New Roman"/>
          <w:sz w:val="28"/>
          <w:szCs w:val="28"/>
        </w:rPr>
        <w:lastRenderedPageBreak/>
        <w:t>осуществляющий государственное управление в сфере социальной защиты населения.</w:t>
      </w:r>
    </w:p>
    <w:p w:rsidR="008076A3" w:rsidRDefault="00F96185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114FD">
        <w:rPr>
          <w:rFonts w:ascii="Times New Roman" w:hAnsi="Times New Roman" w:cs="Times New Roman"/>
          <w:sz w:val="28"/>
          <w:szCs w:val="28"/>
        </w:rPr>
        <w:t>проектируемой норме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азмер алиментов, ежемесячно выплачиваемых </w:t>
      </w:r>
      <w:r w:rsidR="00ED26EE" w:rsidRPr="00ED26EE">
        <w:rPr>
          <w:rFonts w:ascii="Times New Roman" w:hAnsi="Times New Roman" w:cs="Times New Roman"/>
          <w:sz w:val="28"/>
          <w:szCs w:val="28"/>
        </w:rPr>
        <w:t>за счет средств регионального бюджета</w:t>
      </w:r>
      <w:r w:rsidR="00ED26EE">
        <w:rPr>
          <w:rFonts w:ascii="Times New Roman" w:hAnsi="Times New Roman" w:cs="Times New Roman"/>
          <w:sz w:val="28"/>
          <w:szCs w:val="28"/>
        </w:rPr>
        <w:t xml:space="preserve"> 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исполнительным органом субъекта Российской Федерации, осуществляющим государственное управление в сфере социальной защиты населения,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="00441B96" w:rsidRPr="00441B96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на основании решения суда или нотариально удостоверенного соглашения об уплате алиментов</w:t>
      </w:r>
      <w:r w:rsidR="008B29D3">
        <w:rPr>
          <w:rFonts w:ascii="Times New Roman" w:hAnsi="Times New Roman" w:cs="Times New Roman"/>
          <w:sz w:val="28"/>
          <w:szCs w:val="28"/>
        </w:rPr>
        <w:t>.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6EE" w:rsidRDefault="008B29D3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7EF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293E60">
        <w:rPr>
          <w:rFonts w:ascii="Times New Roman" w:hAnsi="Times New Roman" w:cs="Times New Roman"/>
          <w:sz w:val="28"/>
          <w:szCs w:val="28"/>
        </w:rPr>
        <w:t>предусматривается</w:t>
      </w:r>
      <w:r w:rsidR="008076A3">
        <w:rPr>
          <w:rFonts w:ascii="Times New Roman" w:hAnsi="Times New Roman" w:cs="Times New Roman"/>
          <w:sz w:val="28"/>
          <w:szCs w:val="28"/>
        </w:rPr>
        <w:t>,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2677EF">
        <w:rPr>
          <w:rFonts w:ascii="Times New Roman" w:hAnsi="Times New Roman" w:cs="Times New Roman"/>
          <w:sz w:val="28"/>
          <w:szCs w:val="28"/>
        </w:rPr>
        <w:t xml:space="preserve">что </w:t>
      </w:r>
      <w:r w:rsidR="008076A3" w:rsidRPr="008076A3">
        <w:rPr>
          <w:rFonts w:ascii="Times New Roman" w:hAnsi="Times New Roman" w:cs="Times New Roman"/>
          <w:sz w:val="28"/>
          <w:szCs w:val="28"/>
        </w:rPr>
        <w:t>так</w:t>
      </w:r>
      <w:r w:rsidR="008076A3">
        <w:rPr>
          <w:rFonts w:ascii="Times New Roman" w:hAnsi="Times New Roman" w:cs="Times New Roman"/>
          <w:sz w:val="28"/>
          <w:szCs w:val="28"/>
        </w:rPr>
        <w:t>ая</w:t>
      </w:r>
      <w:r w:rsidR="008076A3" w:rsidRPr="008076A3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8076A3">
        <w:rPr>
          <w:rFonts w:ascii="Times New Roman" w:hAnsi="Times New Roman" w:cs="Times New Roman"/>
          <w:sz w:val="28"/>
          <w:szCs w:val="28"/>
        </w:rPr>
        <w:t>а</w:t>
      </w:r>
      <w:r w:rsidR="008076A3" w:rsidRPr="008076A3">
        <w:rPr>
          <w:rFonts w:ascii="Times New Roman" w:hAnsi="Times New Roman" w:cs="Times New Roman"/>
          <w:sz w:val="28"/>
          <w:szCs w:val="28"/>
        </w:rPr>
        <w:t xml:space="preserve"> </w:t>
      </w:r>
      <w:r w:rsidR="008076A3">
        <w:rPr>
          <w:rFonts w:ascii="Times New Roman" w:hAnsi="Times New Roman" w:cs="Times New Roman"/>
          <w:sz w:val="28"/>
          <w:szCs w:val="28"/>
        </w:rPr>
        <w:t xml:space="preserve">должна </w:t>
      </w:r>
      <w:r w:rsidR="00ED26EE">
        <w:rPr>
          <w:rFonts w:ascii="Times New Roman" w:hAnsi="Times New Roman" w:cs="Times New Roman"/>
          <w:sz w:val="28"/>
          <w:szCs w:val="28"/>
        </w:rPr>
        <w:t>предоставляться</w:t>
      </w:r>
      <w:r w:rsidR="008076A3">
        <w:rPr>
          <w:rFonts w:ascii="Times New Roman" w:hAnsi="Times New Roman" w:cs="Times New Roman"/>
          <w:sz w:val="28"/>
          <w:szCs w:val="28"/>
        </w:rPr>
        <w:t xml:space="preserve"> в </w:t>
      </w:r>
      <w:r w:rsidR="00441B96" w:rsidRPr="00441B96">
        <w:rPr>
          <w:rFonts w:ascii="Times New Roman" w:hAnsi="Times New Roman" w:cs="Times New Roman"/>
          <w:sz w:val="28"/>
          <w:szCs w:val="28"/>
        </w:rPr>
        <w:t>размер</w:t>
      </w:r>
      <w:r w:rsidR="00AB7998">
        <w:rPr>
          <w:rFonts w:ascii="Times New Roman" w:hAnsi="Times New Roman" w:cs="Times New Roman"/>
          <w:sz w:val="28"/>
          <w:szCs w:val="28"/>
        </w:rPr>
        <w:t>е</w:t>
      </w:r>
      <w:r w:rsidR="00441B96" w:rsidRPr="00441B96">
        <w:rPr>
          <w:rFonts w:ascii="Times New Roman" w:hAnsi="Times New Roman" w:cs="Times New Roman"/>
          <w:sz w:val="28"/>
          <w:szCs w:val="28"/>
        </w:rPr>
        <w:t>, не превышающем прожиточный минимум для детей, установленный в соответствующем субъекте Российской Федерации</w:t>
      </w:r>
      <w:r w:rsidR="00C57CF3">
        <w:rPr>
          <w:rFonts w:ascii="Times New Roman" w:hAnsi="Times New Roman" w:cs="Times New Roman"/>
          <w:sz w:val="28"/>
          <w:szCs w:val="28"/>
        </w:rPr>
        <w:t>.</w:t>
      </w:r>
      <w:r w:rsidR="00C57CF3">
        <w:rPr>
          <w:rFonts w:ascii="Times New Roman" w:hAnsi="Times New Roman" w:cs="Times New Roman"/>
          <w:sz w:val="28"/>
          <w:szCs w:val="28"/>
        </w:rPr>
        <w:br/>
        <w:t xml:space="preserve">Таким образом, ее уровень </w:t>
      </w:r>
      <w:r w:rsidR="00C61D3D">
        <w:rPr>
          <w:rFonts w:ascii="Times New Roman" w:hAnsi="Times New Roman" w:cs="Times New Roman"/>
          <w:sz w:val="28"/>
          <w:szCs w:val="28"/>
        </w:rPr>
        <w:t>может быть значительно ниже величины</w:t>
      </w:r>
      <w:r w:rsidR="00A51F95">
        <w:rPr>
          <w:rFonts w:ascii="Times New Roman" w:hAnsi="Times New Roman" w:cs="Times New Roman"/>
          <w:sz w:val="28"/>
          <w:szCs w:val="28"/>
        </w:rPr>
        <w:t xml:space="preserve"> указанного 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C61D3D" w:rsidRPr="00C61D3D">
        <w:rPr>
          <w:rFonts w:ascii="Times New Roman" w:hAnsi="Times New Roman" w:cs="Times New Roman"/>
          <w:sz w:val="28"/>
          <w:szCs w:val="28"/>
        </w:rPr>
        <w:t>прожиточн</w:t>
      </w:r>
      <w:r w:rsidR="00A51F95">
        <w:rPr>
          <w:rFonts w:ascii="Times New Roman" w:hAnsi="Times New Roman" w:cs="Times New Roman"/>
          <w:sz w:val="28"/>
          <w:szCs w:val="28"/>
        </w:rPr>
        <w:t>ого</w:t>
      </w:r>
      <w:r w:rsidR="00C61D3D" w:rsidRPr="00C61D3D">
        <w:rPr>
          <w:rFonts w:ascii="Times New Roman" w:hAnsi="Times New Roman" w:cs="Times New Roman"/>
          <w:sz w:val="28"/>
          <w:szCs w:val="28"/>
        </w:rPr>
        <w:t xml:space="preserve"> минимум</w:t>
      </w:r>
      <w:r w:rsidR="00A51F95">
        <w:rPr>
          <w:rFonts w:ascii="Times New Roman" w:hAnsi="Times New Roman" w:cs="Times New Roman"/>
          <w:sz w:val="28"/>
          <w:szCs w:val="28"/>
        </w:rPr>
        <w:t>а и отличаться в разных регионах.</w:t>
      </w:r>
    </w:p>
    <w:p w:rsidR="00441B96" w:rsidRPr="00441B96" w:rsidRDefault="008671EF" w:rsidP="0043678C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законопроектом устанавливается, что с</w:t>
      </w:r>
      <w:r w:rsidR="00441B96" w:rsidRPr="00441B96">
        <w:rPr>
          <w:rFonts w:ascii="Times New Roman" w:hAnsi="Times New Roman" w:cs="Times New Roman"/>
          <w:sz w:val="28"/>
          <w:szCs w:val="28"/>
        </w:rPr>
        <w:t xml:space="preserve"> момента осуществления выплаты алиментов право требования к должнику в размере выплаченных сумм переходит к исполнительному органу субъекта Российской Федерации, осуществляющему государственное управление в сфере социальной защиты населения.</w:t>
      </w:r>
    </w:p>
    <w:p w:rsidR="00727374" w:rsidRPr="003501B8" w:rsidRDefault="004D15F7" w:rsidP="003501B8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5F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C302B4">
        <w:rPr>
          <w:rFonts w:ascii="Times New Roman" w:hAnsi="Times New Roman" w:cs="Times New Roman"/>
          <w:sz w:val="28"/>
          <w:szCs w:val="28"/>
        </w:rPr>
        <w:t>равила</w:t>
      </w:r>
      <w:r w:rsidRPr="004D15F7">
        <w:rPr>
          <w:rFonts w:ascii="Times New Roman" w:hAnsi="Times New Roman" w:cs="Times New Roman"/>
          <w:sz w:val="28"/>
          <w:szCs w:val="28"/>
        </w:rPr>
        <w:t xml:space="preserve"> осуществления выплат алиментов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5F7">
        <w:rPr>
          <w:rFonts w:ascii="Times New Roman" w:hAnsi="Times New Roman" w:cs="Times New Roman"/>
          <w:sz w:val="28"/>
          <w:szCs w:val="28"/>
        </w:rPr>
        <w:t>проектируемой статьей и последующего взыскания сумм, перешедших в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02B4">
        <w:rPr>
          <w:rFonts w:ascii="Times New Roman" w:hAnsi="Times New Roman" w:cs="Times New Roman"/>
          <w:sz w:val="28"/>
          <w:szCs w:val="28"/>
        </w:rPr>
        <w:t>регрессного требования, долж</w:t>
      </w:r>
      <w:r w:rsidRPr="004D15F7">
        <w:rPr>
          <w:rFonts w:ascii="Times New Roman" w:hAnsi="Times New Roman" w:cs="Times New Roman"/>
          <w:sz w:val="28"/>
          <w:szCs w:val="28"/>
        </w:rPr>
        <w:t>н</w:t>
      </w:r>
      <w:r w:rsidR="00C302B4">
        <w:rPr>
          <w:rFonts w:ascii="Times New Roman" w:hAnsi="Times New Roman" w:cs="Times New Roman"/>
          <w:sz w:val="28"/>
          <w:szCs w:val="28"/>
        </w:rPr>
        <w:t>ы</w:t>
      </w:r>
      <w:r w:rsidRPr="004D15F7">
        <w:rPr>
          <w:rFonts w:ascii="Times New Roman" w:hAnsi="Times New Roman" w:cs="Times New Roman"/>
          <w:sz w:val="28"/>
          <w:szCs w:val="28"/>
        </w:rPr>
        <w:t xml:space="preserve"> устанавливаться Правительством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5F7">
        <w:rPr>
          <w:rFonts w:ascii="Times New Roman" w:hAnsi="Times New Roman" w:cs="Times New Roman"/>
          <w:sz w:val="28"/>
          <w:szCs w:val="28"/>
        </w:rPr>
        <w:t>Федерации.</w:t>
      </w:r>
    </w:p>
    <w:p w:rsidR="004A4102" w:rsidRDefault="002F2DE4" w:rsidP="000E01F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  <w:t>Комитет отмечает, что по своей правовой природе алиментные обязательств</w:t>
      </w:r>
      <w:r w:rsidR="00FA7E63">
        <w:rPr>
          <w:rFonts w:ascii="Times New Roman" w:hAnsi="Times New Roman" w:cs="Times New Roman"/>
          <w:sz w:val="28"/>
          <w:szCs w:val="28"/>
        </w:rPr>
        <w:t>а носят ст</w:t>
      </w:r>
      <w:r w:rsidR="003501B8">
        <w:rPr>
          <w:rFonts w:ascii="Times New Roman" w:hAnsi="Times New Roman" w:cs="Times New Roman"/>
          <w:sz w:val="28"/>
          <w:szCs w:val="28"/>
        </w:rPr>
        <w:t xml:space="preserve">рого личный характер, поскольку </w:t>
      </w:r>
      <w:r w:rsidRPr="00441B96">
        <w:rPr>
          <w:rFonts w:ascii="Times New Roman" w:hAnsi="Times New Roman" w:cs="Times New Roman"/>
          <w:sz w:val="28"/>
          <w:szCs w:val="28"/>
        </w:rPr>
        <w:t>они неразрывно связаны с личностью пла</w:t>
      </w:r>
      <w:r w:rsidR="003501B8">
        <w:rPr>
          <w:rFonts w:ascii="Times New Roman" w:hAnsi="Times New Roman" w:cs="Times New Roman"/>
          <w:sz w:val="28"/>
          <w:szCs w:val="28"/>
        </w:rPr>
        <w:t>тельщика и получателя алиментов</w:t>
      </w:r>
      <w:r w:rsidRPr="00441B96">
        <w:rPr>
          <w:rFonts w:ascii="Times New Roman" w:hAnsi="Times New Roman" w:cs="Times New Roman"/>
          <w:sz w:val="28"/>
          <w:szCs w:val="28"/>
        </w:rPr>
        <w:t xml:space="preserve">. Обязанность по их выплате не может быть возложена на другое лицо, а право на их получение невозможно уступить другому получателю. </w:t>
      </w:r>
    </w:p>
    <w:p w:rsidR="00734232" w:rsidRDefault="00424AB3" w:rsidP="0073423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AB3">
        <w:rPr>
          <w:rFonts w:ascii="Times New Roman" w:hAnsi="Times New Roman" w:cs="Times New Roman"/>
          <w:sz w:val="28"/>
          <w:szCs w:val="28"/>
        </w:rPr>
        <w:t xml:space="preserve">В соответствии со статьей 61 СК РФ, родители имеют равные права и </w:t>
      </w:r>
      <w:proofErr w:type="gramStart"/>
      <w:r w:rsidRPr="00424AB3">
        <w:rPr>
          <w:rFonts w:ascii="Times New Roman" w:hAnsi="Times New Roman" w:cs="Times New Roman"/>
          <w:sz w:val="28"/>
          <w:szCs w:val="28"/>
        </w:rPr>
        <w:t>несут равные обязанности</w:t>
      </w:r>
      <w:proofErr w:type="gramEnd"/>
      <w:r w:rsidRPr="00424AB3">
        <w:rPr>
          <w:rFonts w:ascii="Times New Roman" w:hAnsi="Times New Roman" w:cs="Times New Roman"/>
          <w:sz w:val="28"/>
          <w:szCs w:val="28"/>
        </w:rPr>
        <w:t xml:space="preserve"> в отношении своих детей (родительские права).</w:t>
      </w:r>
    </w:p>
    <w:p w:rsidR="00626E3E" w:rsidRDefault="004A4102" w:rsidP="004A410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1 статьи 60 СК РФ установлено, что р</w:t>
      </w:r>
      <w:r w:rsidRPr="004A4102">
        <w:rPr>
          <w:rFonts w:ascii="Times New Roman" w:hAnsi="Times New Roman" w:cs="Times New Roman"/>
          <w:sz w:val="28"/>
          <w:szCs w:val="28"/>
        </w:rPr>
        <w:t xml:space="preserve">ебенок имеет право на получение содержания от своих родителей и других членов семьи в порядке и в размерах, которые установлены разделом V </w:t>
      </w:r>
      <w:r>
        <w:rPr>
          <w:rFonts w:ascii="Times New Roman" w:hAnsi="Times New Roman" w:cs="Times New Roman"/>
          <w:sz w:val="28"/>
          <w:szCs w:val="28"/>
        </w:rPr>
        <w:t>СК РФ.</w:t>
      </w:r>
      <w:r w:rsidR="00626E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AF7" w:rsidRDefault="00626E3E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E3E">
        <w:rPr>
          <w:rFonts w:ascii="Times New Roman" w:hAnsi="Times New Roman" w:cs="Times New Roman"/>
          <w:sz w:val="28"/>
          <w:szCs w:val="28"/>
        </w:rPr>
        <w:t xml:space="preserve">Суммы, причитающиеся ребенку в качестве алиментов, пенсий, пособий, поступают в распоряжение родителей (лиц, их заменяющих) и </w:t>
      </w:r>
      <w:r w:rsidRPr="00C62A3A">
        <w:rPr>
          <w:rFonts w:ascii="Times New Roman" w:hAnsi="Times New Roman" w:cs="Times New Roman"/>
          <w:sz w:val="28"/>
          <w:szCs w:val="28"/>
        </w:rPr>
        <w:t>расходуются ими на содержание, воспитание и образование ребенка</w:t>
      </w:r>
      <w:r w:rsidR="00C62A3A" w:rsidRPr="00C62A3A">
        <w:rPr>
          <w:rFonts w:ascii="Times New Roman" w:hAnsi="Times New Roman" w:cs="Times New Roman"/>
          <w:sz w:val="28"/>
          <w:szCs w:val="28"/>
        </w:rPr>
        <w:t xml:space="preserve"> (п</w:t>
      </w:r>
      <w:r w:rsidR="00C62A3A">
        <w:rPr>
          <w:rFonts w:ascii="Times New Roman" w:hAnsi="Times New Roman" w:cs="Times New Roman"/>
          <w:sz w:val="28"/>
          <w:szCs w:val="28"/>
        </w:rPr>
        <w:t>ункт</w:t>
      </w:r>
      <w:r w:rsidR="00C62A3A" w:rsidRPr="00C62A3A">
        <w:rPr>
          <w:rFonts w:ascii="Times New Roman" w:hAnsi="Times New Roman" w:cs="Times New Roman"/>
          <w:sz w:val="28"/>
          <w:szCs w:val="28"/>
        </w:rPr>
        <w:t xml:space="preserve"> </w:t>
      </w:r>
      <w:r w:rsidR="00424AB3">
        <w:rPr>
          <w:rFonts w:ascii="Times New Roman" w:hAnsi="Times New Roman" w:cs="Times New Roman"/>
          <w:sz w:val="28"/>
          <w:szCs w:val="28"/>
        </w:rPr>
        <w:t>2</w:t>
      </w:r>
      <w:r w:rsidR="00C62A3A" w:rsidRPr="00C62A3A">
        <w:rPr>
          <w:rFonts w:ascii="Times New Roman" w:hAnsi="Times New Roman" w:cs="Times New Roman"/>
          <w:sz w:val="28"/>
          <w:szCs w:val="28"/>
        </w:rPr>
        <w:t xml:space="preserve"> статьи 60 </w:t>
      </w:r>
      <w:r w:rsidR="00C62A3A">
        <w:rPr>
          <w:rFonts w:ascii="Times New Roman" w:hAnsi="Times New Roman" w:cs="Times New Roman"/>
          <w:sz w:val="28"/>
          <w:szCs w:val="28"/>
        </w:rPr>
        <w:br/>
      </w:r>
      <w:r w:rsidR="00C62A3A" w:rsidRPr="00C62A3A">
        <w:rPr>
          <w:rFonts w:ascii="Times New Roman" w:hAnsi="Times New Roman" w:cs="Times New Roman"/>
          <w:sz w:val="28"/>
          <w:szCs w:val="28"/>
        </w:rPr>
        <w:t>СК РФ</w:t>
      </w:r>
      <w:r w:rsidR="00C62A3A">
        <w:rPr>
          <w:rFonts w:ascii="Times New Roman" w:hAnsi="Times New Roman" w:cs="Times New Roman"/>
          <w:sz w:val="28"/>
          <w:szCs w:val="28"/>
        </w:rPr>
        <w:t>)</w:t>
      </w:r>
      <w:r w:rsidRPr="00C62A3A">
        <w:rPr>
          <w:rFonts w:ascii="Times New Roman" w:hAnsi="Times New Roman" w:cs="Times New Roman"/>
          <w:sz w:val="28"/>
          <w:szCs w:val="28"/>
        </w:rPr>
        <w:t>.</w:t>
      </w:r>
    </w:p>
    <w:p w:rsidR="00122A10" w:rsidRDefault="00BF3AF7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субъектный состав получателей а</w:t>
      </w:r>
      <w:r w:rsidR="00FA7E63">
        <w:rPr>
          <w:rFonts w:ascii="Times New Roman" w:hAnsi="Times New Roman" w:cs="Times New Roman"/>
          <w:sz w:val="28"/>
          <w:szCs w:val="28"/>
        </w:rPr>
        <w:t>лиментов довольно широк. В него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входят также и совершеннолетние дееспособные лица (например, супруг или бывший супруг, нетрудоспособные нуждающиеся родители, нетрудоспособные совершеннолетние дети, братья и сестры, внуки, нуждающиеся в помощи дедушка и бабушка). </w:t>
      </w:r>
    </w:p>
    <w:p w:rsidR="001334B2" w:rsidRDefault="00BF3AF7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lastRenderedPageBreak/>
        <w:t>Вместе с тем,</w:t>
      </w:r>
      <w:r w:rsidR="00122A10">
        <w:rPr>
          <w:rFonts w:ascii="Times New Roman" w:hAnsi="Times New Roman" w:cs="Times New Roman"/>
          <w:sz w:val="28"/>
          <w:szCs w:val="28"/>
        </w:rPr>
        <w:t xml:space="preserve"> в пояснительной записке к законопроекту указывается, что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122A10">
        <w:rPr>
          <w:rFonts w:ascii="Times New Roman" w:hAnsi="Times New Roman" w:cs="Times New Roman"/>
          <w:sz w:val="28"/>
          <w:szCs w:val="28"/>
        </w:rPr>
        <w:t>п</w:t>
      </w:r>
      <w:r w:rsidR="00122A10" w:rsidRPr="00122A10">
        <w:rPr>
          <w:rFonts w:ascii="Times New Roman" w:hAnsi="Times New Roman" w:cs="Times New Roman"/>
          <w:sz w:val="28"/>
          <w:szCs w:val="28"/>
        </w:rPr>
        <w:t xml:space="preserve">редлагаемые изменения направлены на защиту интересов </w:t>
      </w:r>
      <w:r w:rsidR="00122A10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122A10" w:rsidRPr="00122A10">
        <w:rPr>
          <w:rFonts w:ascii="Times New Roman" w:hAnsi="Times New Roman" w:cs="Times New Roman"/>
          <w:sz w:val="28"/>
          <w:szCs w:val="28"/>
        </w:rPr>
        <w:t>несовершеннолетних и обеспечение исполнения алиментных обязатель</w:t>
      </w:r>
      <w:proofErr w:type="gramStart"/>
      <w:r w:rsidR="00122A10" w:rsidRPr="00122A10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122A10" w:rsidRPr="00122A10">
        <w:rPr>
          <w:rFonts w:ascii="Times New Roman" w:hAnsi="Times New Roman" w:cs="Times New Roman"/>
          <w:sz w:val="28"/>
          <w:szCs w:val="28"/>
        </w:rPr>
        <w:t xml:space="preserve">и фактическом уклонении </w:t>
      </w:r>
      <w:r w:rsidR="00DB1501">
        <w:rPr>
          <w:rFonts w:ascii="Times New Roman" w:hAnsi="Times New Roman" w:cs="Times New Roman"/>
          <w:sz w:val="28"/>
          <w:szCs w:val="28"/>
        </w:rPr>
        <w:t xml:space="preserve">от их исполнения </w:t>
      </w:r>
      <w:r w:rsidR="00122A10" w:rsidRPr="00122A10">
        <w:rPr>
          <w:rFonts w:ascii="Times New Roman" w:hAnsi="Times New Roman" w:cs="Times New Roman"/>
          <w:sz w:val="28"/>
          <w:szCs w:val="28"/>
        </w:rPr>
        <w:t xml:space="preserve">родителя-должника. </w:t>
      </w:r>
    </w:p>
    <w:p w:rsidR="00BF3AF7" w:rsidRDefault="001334B2" w:rsidP="00BF3A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BF3AF7" w:rsidRPr="00441B96">
        <w:rPr>
          <w:rFonts w:ascii="Times New Roman" w:hAnsi="Times New Roman" w:cs="Times New Roman"/>
          <w:sz w:val="28"/>
          <w:szCs w:val="28"/>
        </w:rPr>
        <w:t>авторами законопроекта не предлагается внесени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F3AF7" w:rsidRPr="00441B96">
        <w:rPr>
          <w:rFonts w:ascii="Times New Roman" w:hAnsi="Times New Roman" w:cs="Times New Roman"/>
          <w:sz w:val="28"/>
          <w:szCs w:val="28"/>
        </w:rPr>
        <w:t xml:space="preserve"> изменений и дополнений в иные статьи </w:t>
      </w:r>
      <w:r>
        <w:rPr>
          <w:rFonts w:ascii="Times New Roman" w:hAnsi="Times New Roman" w:cs="Times New Roman"/>
          <w:sz w:val="28"/>
          <w:szCs w:val="28"/>
        </w:rPr>
        <w:t>СК Р</w:t>
      </w:r>
      <w:r>
        <w:rPr>
          <w:rFonts w:ascii="Times New Roman" w:hAnsi="Times New Roman" w:cs="Times New Roman"/>
          <w:caps/>
          <w:sz w:val="28"/>
          <w:szCs w:val="28"/>
        </w:rPr>
        <w:t>Ф</w:t>
      </w:r>
      <w:r w:rsidR="00BF3AF7" w:rsidRPr="00441B96">
        <w:rPr>
          <w:rFonts w:ascii="Times New Roman" w:hAnsi="Times New Roman" w:cs="Times New Roman"/>
          <w:sz w:val="28"/>
          <w:szCs w:val="28"/>
        </w:rPr>
        <w:t xml:space="preserve"> и нормативные правовые акты.</w:t>
      </w:r>
    </w:p>
    <w:p w:rsidR="002F2DE4" w:rsidRPr="00441B96" w:rsidRDefault="002F2DE4" w:rsidP="00A821E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80 </w:t>
      </w:r>
      <w:r w:rsidR="00A821E1">
        <w:rPr>
          <w:rFonts w:ascii="Times New Roman" w:hAnsi="Times New Roman" w:cs="Times New Roman"/>
          <w:sz w:val="28"/>
          <w:szCs w:val="28"/>
        </w:rPr>
        <w:t>СК РФ</w:t>
      </w:r>
      <w:r w:rsidR="00FA7E63">
        <w:rPr>
          <w:rFonts w:ascii="Times New Roman" w:hAnsi="Times New Roman" w:cs="Times New Roman"/>
          <w:sz w:val="28"/>
          <w:szCs w:val="28"/>
        </w:rPr>
        <w:t>,</w:t>
      </w:r>
      <w:r w:rsidRPr="00441B96">
        <w:rPr>
          <w:rFonts w:ascii="Times New Roman" w:hAnsi="Times New Roman" w:cs="Times New Roman"/>
          <w:sz w:val="28"/>
          <w:szCs w:val="28"/>
        </w:rPr>
        <w:t xml:space="preserve"> родители обязаны содержать своих несовершеннолетних детей. При этом обязанность выплачивать алименты не прекращается даже в случае лишения родительских прав (пункт 2 статьи 84 </w:t>
      </w:r>
      <w:r w:rsidR="00A821E1">
        <w:rPr>
          <w:rFonts w:ascii="Times New Roman" w:hAnsi="Times New Roman" w:cs="Times New Roman"/>
          <w:sz w:val="28"/>
          <w:szCs w:val="28"/>
        </w:rPr>
        <w:t>СК РФ</w:t>
      </w:r>
      <w:r w:rsidRPr="00441B96">
        <w:rPr>
          <w:rFonts w:ascii="Times New Roman" w:hAnsi="Times New Roman" w:cs="Times New Roman"/>
          <w:sz w:val="28"/>
          <w:szCs w:val="28"/>
        </w:rPr>
        <w:t xml:space="preserve">). Верховный Суд Российской Федерации подчеркивает, что требование о взыскании алиментов на несовершеннолетнего ребенка подлежит удовлетворению судом независимо от трудоспособности родителей, а также нуждаемости ребенка в алиментах (Постановление Пленума Верховного Суда Российской Федерации от 26.12.2017 года № 56 </w:t>
      </w:r>
      <w:r w:rsidR="00A821E1">
        <w:rPr>
          <w:rFonts w:ascii="Times New Roman" w:hAnsi="Times New Roman" w:cs="Times New Roman"/>
          <w:sz w:val="28"/>
          <w:szCs w:val="28"/>
        </w:rPr>
        <w:br/>
      </w:r>
      <w:r w:rsidRPr="00441B96">
        <w:rPr>
          <w:rFonts w:ascii="Times New Roman" w:hAnsi="Times New Roman" w:cs="Times New Roman"/>
          <w:sz w:val="28"/>
          <w:szCs w:val="28"/>
        </w:rPr>
        <w:t xml:space="preserve">«О применении судами законодательства при рассмотрении дел, связанных </w:t>
      </w:r>
      <w:proofErr w:type="gramStart"/>
      <w:r w:rsidRPr="00441B9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41B96">
        <w:rPr>
          <w:rFonts w:ascii="Times New Roman" w:hAnsi="Times New Roman" w:cs="Times New Roman"/>
          <w:sz w:val="28"/>
          <w:szCs w:val="28"/>
        </w:rPr>
        <w:t xml:space="preserve"> взысканием алиментов»).</w:t>
      </w:r>
    </w:p>
    <w:p w:rsidR="002F2DE4" w:rsidRDefault="002F2DE4" w:rsidP="0043678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</w:r>
      <w:r w:rsidR="00D81806">
        <w:rPr>
          <w:rFonts w:ascii="Times New Roman" w:hAnsi="Times New Roman" w:cs="Times New Roman"/>
          <w:sz w:val="28"/>
          <w:szCs w:val="28"/>
        </w:rPr>
        <w:t>Комитет полагает</w:t>
      </w:r>
      <w:r w:rsidRPr="00441B96">
        <w:rPr>
          <w:rFonts w:ascii="Times New Roman" w:hAnsi="Times New Roman" w:cs="Times New Roman"/>
          <w:sz w:val="28"/>
          <w:szCs w:val="28"/>
        </w:rPr>
        <w:t>,</w:t>
      </w:r>
      <w:r w:rsidR="00D81806">
        <w:rPr>
          <w:rFonts w:ascii="Times New Roman" w:hAnsi="Times New Roman" w:cs="Times New Roman"/>
          <w:sz w:val="28"/>
          <w:szCs w:val="28"/>
        </w:rPr>
        <w:t xml:space="preserve"> что</w:t>
      </w:r>
      <w:r w:rsidRPr="00441B96">
        <w:rPr>
          <w:rFonts w:ascii="Times New Roman" w:hAnsi="Times New Roman" w:cs="Times New Roman"/>
          <w:sz w:val="28"/>
          <w:szCs w:val="28"/>
        </w:rPr>
        <w:t xml:space="preserve"> предложение авторов законопроекта о возложении </w:t>
      </w:r>
      <w:r w:rsidR="003573E4" w:rsidRPr="003573E4">
        <w:rPr>
          <w:rFonts w:ascii="Times New Roman" w:hAnsi="Times New Roman" w:cs="Times New Roman"/>
          <w:sz w:val="28"/>
          <w:szCs w:val="28"/>
        </w:rPr>
        <w:t>обязанности по уплате алиментов</w:t>
      </w:r>
      <w:r w:rsidR="003573E4">
        <w:rPr>
          <w:rFonts w:ascii="Times New Roman" w:hAnsi="Times New Roman" w:cs="Times New Roman"/>
          <w:sz w:val="28"/>
          <w:szCs w:val="28"/>
        </w:rPr>
        <w:t xml:space="preserve"> </w:t>
      </w:r>
      <w:r w:rsidR="003573E4" w:rsidRPr="003573E4">
        <w:rPr>
          <w:rFonts w:ascii="Times New Roman" w:hAnsi="Times New Roman" w:cs="Times New Roman"/>
          <w:sz w:val="28"/>
          <w:szCs w:val="28"/>
        </w:rPr>
        <w:t xml:space="preserve">(не пособий или каких-либо иных выплат) </w:t>
      </w:r>
      <w:r w:rsidRPr="00441B96">
        <w:rPr>
          <w:rFonts w:ascii="Times New Roman" w:hAnsi="Times New Roman" w:cs="Times New Roman"/>
          <w:sz w:val="28"/>
          <w:szCs w:val="28"/>
        </w:rPr>
        <w:t xml:space="preserve">на </w:t>
      </w:r>
      <w:r w:rsidR="00A821E1" w:rsidRPr="00A821E1">
        <w:rPr>
          <w:rFonts w:ascii="Times New Roman" w:hAnsi="Times New Roman" w:cs="Times New Roman"/>
          <w:sz w:val="28"/>
          <w:szCs w:val="28"/>
        </w:rPr>
        <w:t>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="003573E4">
        <w:rPr>
          <w:rFonts w:ascii="Times New Roman" w:hAnsi="Times New Roman" w:cs="Times New Roman"/>
          <w:sz w:val="28"/>
          <w:szCs w:val="28"/>
        </w:rPr>
        <w:t>,</w:t>
      </w:r>
      <w:r w:rsidR="00A821E1" w:rsidRPr="00A821E1">
        <w:rPr>
          <w:rFonts w:ascii="Times New Roman" w:hAnsi="Times New Roman" w:cs="Times New Roman"/>
          <w:sz w:val="28"/>
          <w:szCs w:val="28"/>
        </w:rPr>
        <w:t xml:space="preserve"> </w:t>
      </w:r>
      <w:r w:rsidRPr="00441B96">
        <w:rPr>
          <w:rFonts w:ascii="Times New Roman" w:hAnsi="Times New Roman" w:cs="Times New Roman"/>
          <w:sz w:val="28"/>
          <w:szCs w:val="28"/>
        </w:rPr>
        <w:t>противоречит самой природе алиментных правоотношений</w:t>
      </w:r>
      <w:r w:rsidR="00341D9C" w:rsidRPr="00441B96">
        <w:rPr>
          <w:rFonts w:ascii="Times New Roman" w:hAnsi="Times New Roman" w:cs="Times New Roman"/>
          <w:sz w:val="28"/>
          <w:szCs w:val="28"/>
        </w:rPr>
        <w:t>.</w:t>
      </w:r>
    </w:p>
    <w:p w:rsidR="00EE4031" w:rsidRPr="00EE4031" w:rsidRDefault="002F2DE4" w:rsidP="00EE403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</w:r>
      <w:r w:rsidR="00EE4031" w:rsidRPr="00EE4031">
        <w:rPr>
          <w:rFonts w:ascii="Times New Roman" w:hAnsi="Times New Roman" w:cs="Times New Roman"/>
          <w:sz w:val="28"/>
          <w:szCs w:val="28"/>
        </w:rPr>
        <w:t xml:space="preserve">Используемое в законопроекте понятие </w:t>
      </w:r>
      <w:r w:rsidR="00EE4031">
        <w:rPr>
          <w:rFonts w:ascii="Times New Roman" w:hAnsi="Times New Roman" w:cs="Times New Roman"/>
          <w:sz w:val="28"/>
          <w:szCs w:val="28"/>
        </w:rPr>
        <w:t>«</w:t>
      </w:r>
      <w:r w:rsidR="00EE4031" w:rsidRPr="00EE4031">
        <w:rPr>
          <w:rFonts w:ascii="Times New Roman" w:hAnsi="Times New Roman" w:cs="Times New Roman"/>
          <w:sz w:val="28"/>
          <w:szCs w:val="28"/>
        </w:rPr>
        <w:t>исполнительный орган субъекта</w:t>
      </w:r>
    </w:p>
    <w:p w:rsidR="00EE4031" w:rsidRPr="00EE4031" w:rsidRDefault="00EE4031" w:rsidP="00EE403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031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proofErr w:type="gramStart"/>
      <w:r w:rsidRPr="00EE4031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EE4031">
        <w:rPr>
          <w:rFonts w:ascii="Times New Roman" w:hAnsi="Times New Roman" w:cs="Times New Roman"/>
          <w:sz w:val="28"/>
          <w:szCs w:val="28"/>
        </w:rPr>
        <w:t xml:space="preserve"> государственное управление в сфере</w:t>
      </w:r>
    </w:p>
    <w:p w:rsidR="00B574B4" w:rsidRDefault="00EE4031" w:rsidP="0043678C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4031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936D52" w:rsidRPr="00936D52">
        <w:rPr>
          <w:rFonts w:ascii="Times New Roman" w:hAnsi="Times New Roman" w:cs="Times New Roman"/>
          <w:sz w:val="28"/>
          <w:szCs w:val="28"/>
        </w:rPr>
        <w:t>законодательно не закреплен</w:t>
      </w:r>
      <w:r w:rsidR="00936D52">
        <w:rPr>
          <w:rFonts w:ascii="Times New Roman" w:hAnsi="Times New Roman" w:cs="Times New Roman"/>
          <w:sz w:val="28"/>
          <w:szCs w:val="28"/>
        </w:rPr>
        <w:t xml:space="preserve">о и </w:t>
      </w:r>
      <w:r w:rsidR="00936D52" w:rsidRPr="00936D52">
        <w:rPr>
          <w:rFonts w:ascii="Times New Roman" w:hAnsi="Times New Roman" w:cs="Times New Roman"/>
          <w:sz w:val="28"/>
          <w:szCs w:val="28"/>
        </w:rPr>
        <w:t>не раскрывается</w:t>
      </w:r>
      <w:r w:rsidR="00936D52">
        <w:rPr>
          <w:rFonts w:ascii="Times New Roman" w:hAnsi="Times New Roman" w:cs="Times New Roman"/>
          <w:sz w:val="28"/>
          <w:szCs w:val="28"/>
        </w:rPr>
        <w:t xml:space="preserve"> </w:t>
      </w:r>
      <w:r w:rsidRPr="00EE4031">
        <w:rPr>
          <w:rFonts w:ascii="Times New Roman" w:hAnsi="Times New Roman" w:cs="Times New Roman"/>
          <w:sz w:val="28"/>
          <w:szCs w:val="28"/>
        </w:rPr>
        <w:t>в законопроекте</w:t>
      </w:r>
      <w:r w:rsidR="00936D52">
        <w:rPr>
          <w:rFonts w:ascii="Times New Roman" w:hAnsi="Times New Roman" w:cs="Times New Roman"/>
          <w:sz w:val="28"/>
          <w:szCs w:val="28"/>
        </w:rPr>
        <w:t>.</w:t>
      </w:r>
      <w:r w:rsidR="00B574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4FB3" w:rsidRDefault="00B574B4" w:rsidP="00EC36F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пояснительной записке не представлено обоснование </w:t>
      </w:r>
      <w:r w:rsidR="00935630">
        <w:rPr>
          <w:rFonts w:ascii="Times New Roman" w:hAnsi="Times New Roman" w:cs="Times New Roman"/>
          <w:sz w:val="28"/>
          <w:szCs w:val="28"/>
        </w:rPr>
        <w:t>возложения</w:t>
      </w:r>
      <w:r w:rsidR="005D382E" w:rsidRPr="005D382E">
        <w:t xml:space="preserve"> </w:t>
      </w:r>
      <w:proofErr w:type="gramStart"/>
      <w:r w:rsidR="005D382E" w:rsidRPr="005D382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34FB3">
        <w:rPr>
          <w:rFonts w:ascii="Times New Roman" w:hAnsi="Times New Roman" w:cs="Times New Roman"/>
          <w:sz w:val="28"/>
          <w:szCs w:val="28"/>
        </w:rPr>
        <w:t>:</w:t>
      </w:r>
    </w:p>
    <w:p w:rsidR="00834FB3" w:rsidRDefault="00834FB3" w:rsidP="00EC36F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5630" w:rsidRPr="00935630">
        <w:rPr>
          <w:rFonts w:ascii="Times New Roman" w:hAnsi="Times New Roman" w:cs="Times New Roman"/>
          <w:sz w:val="28"/>
          <w:szCs w:val="28"/>
        </w:rPr>
        <w:t>указанный орган</w:t>
      </w:r>
      <w:r w:rsidR="00D72607" w:rsidRPr="00A23535">
        <w:rPr>
          <w:rFonts w:ascii="Times New Roman" w:hAnsi="Times New Roman" w:cs="Times New Roman"/>
          <w:sz w:val="28"/>
          <w:szCs w:val="28"/>
        </w:rPr>
        <w:t xml:space="preserve"> </w:t>
      </w:r>
      <w:r w:rsidR="00A23535" w:rsidRPr="00A23535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A23535" w:rsidRPr="00A23535">
        <w:rPr>
          <w:rFonts w:ascii="Times New Roman" w:hAnsi="Times New Roman" w:cs="Times New Roman"/>
          <w:sz w:val="28"/>
          <w:szCs w:val="28"/>
        </w:rPr>
        <w:t>свойственн</w:t>
      </w:r>
      <w:r w:rsidR="00A23535">
        <w:rPr>
          <w:rFonts w:ascii="Times New Roman" w:hAnsi="Times New Roman" w:cs="Times New Roman"/>
          <w:sz w:val="28"/>
          <w:szCs w:val="28"/>
        </w:rPr>
        <w:t>ых</w:t>
      </w:r>
      <w:r w:rsidR="00A23535" w:rsidRPr="00A23535">
        <w:rPr>
          <w:rFonts w:ascii="Times New Roman" w:hAnsi="Times New Roman" w:cs="Times New Roman"/>
          <w:sz w:val="28"/>
          <w:szCs w:val="28"/>
        </w:rPr>
        <w:t xml:space="preserve"> для него</w:t>
      </w:r>
      <w:proofErr w:type="gramEnd"/>
      <w:r w:rsidR="00A23535" w:rsidRPr="00A23535">
        <w:rPr>
          <w:rFonts w:ascii="Times New Roman" w:hAnsi="Times New Roman" w:cs="Times New Roman"/>
          <w:sz w:val="28"/>
          <w:szCs w:val="28"/>
        </w:rPr>
        <w:t xml:space="preserve"> </w:t>
      </w:r>
      <w:r w:rsidR="00494EF9">
        <w:rPr>
          <w:rFonts w:ascii="Times New Roman" w:hAnsi="Times New Roman" w:cs="Times New Roman"/>
          <w:sz w:val="28"/>
          <w:szCs w:val="28"/>
        </w:rPr>
        <w:t>полномочий</w:t>
      </w:r>
      <w:r w:rsidR="00D72607" w:rsidRPr="00D72607">
        <w:rPr>
          <w:rFonts w:ascii="Times New Roman" w:hAnsi="Times New Roman" w:cs="Times New Roman"/>
          <w:sz w:val="28"/>
          <w:szCs w:val="28"/>
        </w:rPr>
        <w:t xml:space="preserve"> по выплате алиментов</w:t>
      </w:r>
      <w:r w:rsidR="00A23535">
        <w:rPr>
          <w:rFonts w:ascii="Times New Roman" w:hAnsi="Times New Roman" w:cs="Times New Roman"/>
          <w:sz w:val="28"/>
          <w:szCs w:val="28"/>
        </w:rPr>
        <w:t xml:space="preserve"> и </w:t>
      </w:r>
      <w:r w:rsidR="00494EF9">
        <w:rPr>
          <w:rFonts w:ascii="Times New Roman" w:hAnsi="Times New Roman" w:cs="Times New Roman"/>
          <w:sz w:val="28"/>
          <w:szCs w:val="28"/>
        </w:rPr>
        <w:t>предъявлению к должнику</w:t>
      </w:r>
      <w:r w:rsidR="00F522DE">
        <w:rPr>
          <w:rFonts w:ascii="Times New Roman" w:hAnsi="Times New Roman" w:cs="Times New Roman"/>
          <w:sz w:val="28"/>
          <w:szCs w:val="28"/>
        </w:rPr>
        <w:t xml:space="preserve"> требований для последующего взыскания выплаченных</w:t>
      </w:r>
      <w:r w:rsidR="007B2172">
        <w:rPr>
          <w:rFonts w:ascii="Times New Roman" w:hAnsi="Times New Roman" w:cs="Times New Roman"/>
          <w:sz w:val="28"/>
          <w:szCs w:val="28"/>
        </w:rPr>
        <w:t xml:space="preserve"> сумм</w:t>
      </w:r>
      <w:r w:rsidR="00D7260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DE4" w:rsidRDefault="00834FB3" w:rsidP="00EC36F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0173" w:rsidRPr="00FB03A1">
        <w:rPr>
          <w:rFonts w:ascii="Times New Roman" w:hAnsi="Times New Roman" w:cs="Times New Roman"/>
          <w:sz w:val="28"/>
          <w:szCs w:val="28"/>
        </w:rPr>
        <w:t>бюджет субъекта Российской Федерации</w:t>
      </w:r>
      <w:r w:rsidR="005D382E" w:rsidRPr="005D382E">
        <w:t xml:space="preserve"> </w:t>
      </w:r>
      <w:r w:rsidR="005D382E" w:rsidRPr="005D382E">
        <w:rPr>
          <w:rFonts w:ascii="Times New Roman" w:hAnsi="Times New Roman" w:cs="Times New Roman"/>
          <w:sz w:val="28"/>
          <w:szCs w:val="28"/>
        </w:rPr>
        <w:t>расходных обязательств</w:t>
      </w:r>
      <w:r w:rsidR="00AB0577" w:rsidRPr="00AB0577">
        <w:t xml:space="preserve"> </w:t>
      </w:r>
      <w:r w:rsidR="00AB0577" w:rsidRPr="00AB0577">
        <w:rPr>
          <w:rFonts w:ascii="Times New Roman" w:hAnsi="Times New Roman" w:cs="Times New Roman"/>
          <w:sz w:val="28"/>
          <w:szCs w:val="28"/>
        </w:rPr>
        <w:t xml:space="preserve">по </w:t>
      </w:r>
      <w:r w:rsidR="00AB0577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154395">
        <w:rPr>
          <w:rFonts w:ascii="Times New Roman" w:hAnsi="Times New Roman" w:cs="Times New Roman"/>
          <w:sz w:val="28"/>
          <w:szCs w:val="28"/>
        </w:rPr>
        <w:t>проектируемых</w:t>
      </w:r>
      <w:r w:rsidR="00AB0577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D50173" w:rsidRPr="00FB03A1">
        <w:rPr>
          <w:rFonts w:ascii="Times New Roman" w:hAnsi="Times New Roman" w:cs="Times New Roman"/>
          <w:sz w:val="28"/>
          <w:szCs w:val="28"/>
        </w:rPr>
        <w:t>.</w:t>
      </w:r>
    </w:p>
    <w:p w:rsidR="00142065" w:rsidRDefault="00EC36F6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аконопроектом не </w:t>
      </w:r>
      <w:proofErr w:type="gramStart"/>
      <w:r w:rsidR="00216D78" w:rsidRPr="00216D78">
        <w:rPr>
          <w:rFonts w:ascii="Times New Roman" w:hAnsi="Times New Roman" w:cs="Times New Roman"/>
          <w:sz w:val="28"/>
          <w:szCs w:val="28"/>
        </w:rPr>
        <w:t>определен</w:t>
      </w:r>
      <w:proofErr w:type="gramEnd"/>
      <w:r w:rsidR="00142065">
        <w:rPr>
          <w:rFonts w:ascii="Times New Roman" w:hAnsi="Times New Roman" w:cs="Times New Roman"/>
          <w:sz w:val="28"/>
          <w:szCs w:val="28"/>
        </w:rPr>
        <w:t>: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065" w:rsidRDefault="00505302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порядок реализации </w:t>
      </w:r>
      <w:r w:rsidR="00216D78"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="00216D78" w:rsidRPr="00216D78">
        <w:rPr>
          <w:rFonts w:ascii="Times New Roman" w:hAnsi="Times New Roman" w:cs="Times New Roman"/>
          <w:sz w:val="28"/>
          <w:szCs w:val="28"/>
        </w:rPr>
        <w:t>органом возлагаем</w:t>
      </w:r>
      <w:r w:rsidR="00CC580B">
        <w:rPr>
          <w:rFonts w:ascii="Times New Roman" w:hAnsi="Times New Roman" w:cs="Times New Roman"/>
          <w:sz w:val="28"/>
          <w:szCs w:val="28"/>
        </w:rPr>
        <w:t>ых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на него </w:t>
      </w:r>
      <w:r w:rsidR="00CC580B">
        <w:rPr>
          <w:rFonts w:ascii="Times New Roman" w:hAnsi="Times New Roman" w:cs="Times New Roman"/>
          <w:sz w:val="28"/>
          <w:szCs w:val="28"/>
        </w:rPr>
        <w:t>полномочий</w:t>
      </w:r>
      <w:r w:rsidR="00885C99">
        <w:rPr>
          <w:rFonts w:ascii="Times New Roman" w:hAnsi="Times New Roman" w:cs="Times New Roman"/>
          <w:sz w:val="28"/>
          <w:szCs w:val="28"/>
        </w:rPr>
        <w:t>;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065" w:rsidRDefault="00885C99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142065">
        <w:rPr>
          <w:rFonts w:ascii="Times New Roman" w:hAnsi="Times New Roman" w:cs="Times New Roman"/>
          <w:sz w:val="28"/>
          <w:szCs w:val="28"/>
        </w:rPr>
        <w:t>еречень лиц, которые могут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обратиться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85C99">
        <w:rPr>
          <w:rFonts w:ascii="Times New Roman" w:hAnsi="Times New Roman" w:cs="Times New Roman"/>
          <w:sz w:val="28"/>
          <w:szCs w:val="28"/>
        </w:rPr>
        <w:t xml:space="preserve">указанный орган 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с </w:t>
      </w:r>
      <w:r w:rsidRPr="00885C99">
        <w:rPr>
          <w:rFonts w:ascii="Times New Roman" w:hAnsi="Times New Roman" w:cs="Times New Roman"/>
          <w:sz w:val="28"/>
          <w:szCs w:val="28"/>
        </w:rPr>
        <w:t>требовани</w:t>
      </w:r>
      <w:r w:rsidR="00FB03A1">
        <w:rPr>
          <w:rFonts w:ascii="Times New Roman" w:hAnsi="Times New Roman" w:cs="Times New Roman"/>
          <w:sz w:val="28"/>
          <w:szCs w:val="28"/>
        </w:rPr>
        <w:t>ем</w:t>
      </w:r>
      <w:r w:rsidRPr="00885C99">
        <w:rPr>
          <w:rFonts w:ascii="Times New Roman" w:hAnsi="Times New Roman" w:cs="Times New Roman"/>
          <w:sz w:val="28"/>
          <w:szCs w:val="28"/>
        </w:rPr>
        <w:t xml:space="preserve"> по алиментным обязательствам</w:t>
      </w:r>
      <w:r w:rsidR="00102E13">
        <w:rPr>
          <w:rFonts w:ascii="Times New Roman" w:hAnsi="Times New Roman" w:cs="Times New Roman"/>
          <w:sz w:val="28"/>
          <w:szCs w:val="28"/>
        </w:rPr>
        <w:t>;</w:t>
      </w:r>
      <w:r w:rsidR="00216D78" w:rsidRPr="00216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D78" w:rsidRPr="00441B96" w:rsidRDefault="00102E13" w:rsidP="00936D5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6D78" w:rsidRPr="00216D78">
        <w:rPr>
          <w:rFonts w:ascii="Times New Roman" w:hAnsi="Times New Roman" w:cs="Times New Roman"/>
          <w:sz w:val="28"/>
          <w:szCs w:val="28"/>
        </w:rPr>
        <w:t>срок рассмотрения обращения, причины отказа и т.</w:t>
      </w:r>
      <w:r w:rsidR="00EB49D3">
        <w:rPr>
          <w:rFonts w:ascii="Times New Roman" w:hAnsi="Times New Roman" w:cs="Times New Roman"/>
          <w:sz w:val="28"/>
          <w:szCs w:val="28"/>
        </w:rPr>
        <w:t>п</w:t>
      </w:r>
      <w:r w:rsidR="00216D78" w:rsidRPr="00216D78">
        <w:rPr>
          <w:rFonts w:ascii="Times New Roman" w:hAnsi="Times New Roman" w:cs="Times New Roman"/>
          <w:sz w:val="28"/>
          <w:szCs w:val="28"/>
        </w:rPr>
        <w:t>.</w:t>
      </w:r>
    </w:p>
    <w:p w:rsidR="00531D01" w:rsidRDefault="002F2DE4" w:rsidP="00531D0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ab/>
      </w:r>
      <w:r w:rsidR="000C1403">
        <w:rPr>
          <w:rFonts w:ascii="Times New Roman" w:hAnsi="Times New Roman" w:cs="Times New Roman"/>
          <w:sz w:val="28"/>
          <w:szCs w:val="28"/>
        </w:rPr>
        <w:t>В</w:t>
      </w:r>
      <w:r w:rsidR="000C1403" w:rsidRPr="000C1403">
        <w:rPr>
          <w:rFonts w:ascii="Times New Roman" w:hAnsi="Times New Roman" w:cs="Times New Roman"/>
          <w:sz w:val="28"/>
          <w:szCs w:val="28"/>
        </w:rPr>
        <w:t xml:space="preserve"> финансово-экономическом обосновании</w:t>
      </w:r>
      <w:r w:rsidR="000C1403">
        <w:rPr>
          <w:rFonts w:ascii="Times New Roman" w:hAnsi="Times New Roman" w:cs="Times New Roman"/>
          <w:sz w:val="28"/>
          <w:szCs w:val="28"/>
        </w:rPr>
        <w:t xml:space="preserve"> к законопроекту указывается, что р</w:t>
      </w:r>
      <w:r w:rsidR="000C1403" w:rsidRPr="000C1403">
        <w:rPr>
          <w:rFonts w:ascii="Times New Roman" w:hAnsi="Times New Roman" w:cs="Times New Roman"/>
          <w:sz w:val="28"/>
          <w:szCs w:val="28"/>
        </w:rPr>
        <w:t>еализация проектируемых положений потребует дополнительных расходов бюджетов субъектов Российской Федерации</w:t>
      </w:r>
      <w:r w:rsidR="000C1403">
        <w:rPr>
          <w:rFonts w:ascii="Times New Roman" w:hAnsi="Times New Roman" w:cs="Times New Roman"/>
          <w:sz w:val="28"/>
          <w:szCs w:val="28"/>
        </w:rPr>
        <w:t>. Однако</w:t>
      </w:r>
      <w:proofErr w:type="gramStart"/>
      <w:r w:rsidR="000C140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C1403">
        <w:rPr>
          <w:rFonts w:ascii="Times New Roman" w:hAnsi="Times New Roman" w:cs="Times New Roman"/>
          <w:sz w:val="28"/>
          <w:szCs w:val="28"/>
        </w:rPr>
        <w:t xml:space="preserve"> </w:t>
      </w:r>
      <w:r w:rsidR="000C1403" w:rsidRPr="000C1403">
        <w:rPr>
          <w:rFonts w:ascii="Times New Roman" w:hAnsi="Times New Roman" w:cs="Times New Roman"/>
          <w:sz w:val="28"/>
          <w:szCs w:val="28"/>
        </w:rPr>
        <w:t>не оп</w:t>
      </w:r>
      <w:r w:rsidR="003A7E1C">
        <w:rPr>
          <w:rFonts w:ascii="Times New Roman" w:hAnsi="Times New Roman" w:cs="Times New Roman"/>
          <w:sz w:val="28"/>
          <w:szCs w:val="28"/>
        </w:rPr>
        <w:t xml:space="preserve">ределен </w:t>
      </w:r>
      <w:r w:rsidR="003A7E1C">
        <w:rPr>
          <w:rFonts w:ascii="Times New Roman" w:hAnsi="Times New Roman" w:cs="Times New Roman"/>
          <w:sz w:val="28"/>
          <w:szCs w:val="28"/>
        </w:rPr>
        <w:lastRenderedPageBreak/>
        <w:t xml:space="preserve">источник финансирования, размер </w:t>
      </w:r>
      <w:r w:rsidR="000C1403" w:rsidRPr="000C1403">
        <w:rPr>
          <w:rFonts w:ascii="Times New Roman" w:hAnsi="Times New Roman" w:cs="Times New Roman"/>
          <w:sz w:val="28"/>
          <w:szCs w:val="28"/>
        </w:rPr>
        <w:t>и порядок исполнен</w:t>
      </w:r>
      <w:r w:rsidR="003A7E1C">
        <w:rPr>
          <w:rFonts w:ascii="Times New Roman" w:hAnsi="Times New Roman" w:cs="Times New Roman"/>
          <w:sz w:val="28"/>
          <w:szCs w:val="28"/>
        </w:rPr>
        <w:t xml:space="preserve">ия новых расходных обязательств </w:t>
      </w:r>
      <w:r w:rsidR="000C1403" w:rsidRPr="000C1403">
        <w:rPr>
          <w:rFonts w:ascii="Times New Roman" w:hAnsi="Times New Roman" w:cs="Times New Roman"/>
          <w:sz w:val="28"/>
          <w:szCs w:val="28"/>
        </w:rPr>
        <w:t>субъект</w:t>
      </w:r>
      <w:r w:rsidR="00102E13">
        <w:rPr>
          <w:rFonts w:ascii="Times New Roman" w:hAnsi="Times New Roman" w:cs="Times New Roman"/>
          <w:sz w:val="28"/>
          <w:szCs w:val="28"/>
        </w:rPr>
        <w:t>ов</w:t>
      </w:r>
      <w:r w:rsidR="000C1403" w:rsidRPr="000C140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  <w:r w:rsidR="00E60F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D01" w:rsidRDefault="00531D01" w:rsidP="00531D0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31D01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31D01">
        <w:rPr>
          <w:rFonts w:ascii="Times New Roman" w:hAnsi="Times New Roman" w:cs="Times New Roman"/>
          <w:sz w:val="28"/>
          <w:szCs w:val="28"/>
        </w:rPr>
        <w:t xml:space="preserve"> 83 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D01">
        <w:rPr>
          <w:rFonts w:ascii="Times New Roman" w:hAnsi="Times New Roman" w:cs="Times New Roman"/>
          <w:sz w:val="28"/>
          <w:szCs w:val="28"/>
        </w:rPr>
        <w:t>кодекса Российской Федерации, принимаемый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D01">
        <w:rPr>
          <w:rFonts w:ascii="Times New Roman" w:hAnsi="Times New Roman" w:cs="Times New Roman"/>
          <w:sz w:val="28"/>
          <w:szCs w:val="28"/>
        </w:rPr>
        <w:t>либо другой нормативный правовой ак</w:t>
      </w:r>
      <w:r>
        <w:rPr>
          <w:rFonts w:ascii="Times New Roman" w:hAnsi="Times New Roman" w:cs="Times New Roman"/>
          <w:sz w:val="28"/>
          <w:szCs w:val="28"/>
        </w:rPr>
        <w:t xml:space="preserve">т, предусматривающий увеличение </w:t>
      </w:r>
      <w:r w:rsidRPr="00531D01">
        <w:rPr>
          <w:rFonts w:ascii="Times New Roman" w:hAnsi="Times New Roman" w:cs="Times New Roman"/>
          <w:sz w:val="28"/>
          <w:szCs w:val="28"/>
        </w:rPr>
        <w:t>расходных обязательств бюджетов должен содержать нормы, определяющие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D01">
        <w:rPr>
          <w:rFonts w:ascii="Times New Roman" w:hAnsi="Times New Roman" w:cs="Times New Roman"/>
          <w:sz w:val="28"/>
          <w:szCs w:val="28"/>
        </w:rPr>
        <w:t>источники и порядок исполнения таких расходных обязательств.</w:t>
      </w:r>
    </w:p>
    <w:p w:rsidR="00216D78" w:rsidRPr="000101FD" w:rsidRDefault="000C1403" w:rsidP="000C140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403">
        <w:rPr>
          <w:rFonts w:ascii="Times New Roman" w:hAnsi="Times New Roman" w:cs="Times New Roman"/>
          <w:sz w:val="28"/>
          <w:szCs w:val="28"/>
        </w:rPr>
        <w:tab/>
      </w:r>
      <w:r w:rsidR="00FB03A1">
        <w:rPr>
          <w:rFonts w:ascii="Times New Roman" w:hAnsi="Times New Roman" w:cs="Times New Roman"/>
          <w:sz w:val="28"/>
          <w:szCs w:val="28"/>
        </w:rPr>
        <w:t xml:space="preserve">Комитет отмечает, что </w:t>
      </w:r>
      <w:proofErr w:type="gramStart"/>
      <w:r w:rsidR="00FB03A1">
        <w:rPr>
          <w:rFonts w:ascii="Times New Roman" w:hAnsi="Times New Roman" w:cs="Times New Roman"/>
          <w:sz w:val="28"/>
          <w:szCs w:val="28"/>
        </w:rPr>
        <w:t>з</w:t>
      </w:r>
      <w:r w:rsidR="00CD4863" w:rsidRPr="00CD4863">
        <w:rPr>
          <w:rFonts w:ascii="Times New Roman" w:hAnsi="Times New Roman" w:cs="Times New Roman"/>
          <w:sz w:val="28"/>
          <w:szCs w:val="28"/>
        </w:rPr>
        <w:t>аконопроектом</w:t>
      </w:r>
      <w:proofErr w:type="gramEnd"/>
      <w:r w:rsidR="00CD4863" w:rsidRPr="00CD4863">
        <w:rPr>
          <w:rFonts w:ascii="Times New Roman" w:hAnsi="Times New Roman" w:cs="Times New Roman"/>
          <w:sz w:val="28"/>
          <w:szCs w:val="28"/>
        </w:rPr>
        <w:t xml:space="preserve"> </w:t>
      </w:r>
      <w:r w:rsidR="00167530">
        <w:rPr>
          <w:rFonts w:ascii="Times New Roman" w:hAnsi="Times New Roman" w:cs="Times New Roman"/>
          <w:sz w:val="28"/>
          <w:szCs w:val="28"/>
        </w:rPr>
        <w:t>по сути</w:t>
      </w:r>
      <w:r w:rsidR="00CD4863" w:rsidRPr="00CD4863">
        <w:rPr>
          <w:rFonts w:ascii="Times New Roman" w:hAnsi="Times New Roman" w:cs="Times New Roman"/>
          <w:sz w:val="28"/>
          <w:szCs w:val="28"/>
        </w:rPr>
        <w:t xml:space="preserve"> перекладывается на государство исполнение обязательств </w:t>
      </w:r>
      <w:r w:rsidR="007965B7" w:rsidRPr="007965B7">
        <w:rPr>
          <w:rFonts w:ascii="Times New Roman" w:hAnsi="Times New Roman" w:cs="Times New Roman"/>
          <w:sz w:val="28"/>
          <w:szCs w:val="28"/>
        </w:rPr>
        <w:t>лиц, уклоняющихся от уплат</w:t>
      </w:r>
      <w:r w:rsidR="007965B7">
        <w:rPr>
          <w:rFonts w:ascii="Times New Roman" w:hAnsi="Times New Roman" w:cs="Times New Roman"/>
          <w:sz w:val="28"/>
          <w:szCs w:val="28"/>
        </w:rPr>
        <w:t xml:space="preserve">ы алиментов на содержание детей, </w:t>
      </w:r>
      <w:r w:rsidR="00167530">
        <w:rPr>
          <w:rFonts w:ascii="Times New Roman" w:hAnsi="Times New Roman" w:cs="Times New Roman"/>
          <w:sz w:val="28"/>
          <w:szCs w:val="28"/>
        </w:rPr>
        <w:t>э</w:t>
      </w:r>
      <w:r w:rsidR="007965B7">
        <w:rPr>
          <w:rFonts w:ascii="Times New Roman" w:hAnsi="Times New Roman" w:cs="Times New Roman"/>
          <w:sz w:val="28"/>
          <w:szCs w:val="28"/>
        </w:rPr>
        <w:t xml:space="preserve">то способно повлечь </w:t>
      </w:r>
      <w:r w:rsidR="00CD4863" w:rsidRPr="00CD4863">
        <w:rPr>
          <w:rFonts w:ascii="Times New Roman" w:hAnsi="Times New Roman" w:cs="Times New Roman"/>
          <w:sz w:val="28"/>
          <w:szCs w:val="28"/>
        </w:rPr>
        <w:t>снижени</w:t>
      </w:r>
      <w:r w:rsidR="007965B7">
        <w:rPr>
          <w:rFonts w:ascii="Times New Roman" w:hAnsi="Times New Roman" w:cs="Times New Roman"/>
          <w:sz w:val="28"/>
          <w:szCs w:val="28"/>
        </w:rPr>
        <w:t>е уровня</w:t>
      </w:r>
      <w:r w:rsidR="00CD4863" w:rsidRPr="00CD4863">
        <w:rPr>
          <w:rFonts w:ascii="Times New Roman" w:hAnsi="Times New Roman" w:cs="Times New Roman"/>
          <w:sz w:val="28"/>
          <w:szCs w:val="28"/>
        </w:rPr>
        <w:t xml:space="preserve"> </w:t>
      </w:r>
      <w:r w:rsidR="007965B7">
        <w:rPr>
          <w:rFonts w:ascii="Times New Roman" w:hAnsi="Times New Roman" w:cs="Times New Roman"/>
          <w:sz w:val="28"/>
          <w:szCs w:val="28"/>
        </w:rPr>
        <w:t xml:space="preserve">мотивации и </w:t>
      </w:r>
      <w:r w:rsidR="00CD4863" w:rsidRPr="00CD4863">
        <w:rPr>
          <w:rFonts w:ascii="Times New Roman" w:hAnsi="Times New Roman" w:cs="Times New Roman"/>
          <w:sz w:val="28"/>
          <w:szCs w:val="28"/>
        </w:rPr>
        <w:t xml:space="preserve">ответственности </w:t>
      </w:r>
      <w:r w:rsidR="007965B7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7965B7" w:rsidRPr="000101FD">
        <w:rPr>
          <w:rFonts w:ascii="Times New Roman" w:hAnsi="Times New Roman" w:cs="Times New Roman"/>
          <w:sz w:val="28"/>
          <w:szCs w:val="28"/>
        </w:rPr>
        <w:t>граждан.</w:t>
      </w:r>
    </w:p>
    <w:p w:rsidR="0035721D" w:rsidRPr="0035721D" w:rsidRDefault="0035721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В срок, установленный Советом Государственной Думы, по законопроекту поступило:  </w:t>
      </w:r>
    </w:p>
    <w:p w:rsidR="0035721D" w:rsidRPr="0035721D" w:rsidRDefault="0035721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- 15 отзывов от законодательных органов субъектов Российской Федерации (из них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14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– отрицательные,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1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– положительн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ый</w:t>
      </w:r>
      <w:r w:rsidR="00EB49D3">
        <w:rPr>
          <w:rFonts w:ascii="Times New Roman" w:eastAsia="Calibri" w:hAnsi="Times New Roman" w:cs="Times New Roman"/>
          <w:sz w:val="28"/>
          <w:lang w:eastAsia="ja-JP"/>
        </w:rPr>
        <w:t xml:space="preserve"> (Парламент Чеченской р</w:t>
      </w:r>
      <w:r w:rsidR="000163B8">
        <w:rPr>
          <w:rFonts w:ascii="Times New Roman" w:eastAsia="Calibri" w:hAnsi="Times New Roman" w:cs="Times New Roman"/>
          <w:sz w:val="28"/>
          <w:lang w:eastAsia="ja-JP"/>
        </w:rPr>
        <w:t>е</w:t>
      </w:r>
      <w:r w:rsidR="00EB49D3">
        <w:rPr>
          <w:rFonts w:ascii="Times New Roman" w:eastAsia="Calibri" w:hAnsi="Times New Roman" w:cs="Times New Roman"/>
          <w:sz w:val="28"/>
          <w:lang w:eastAsia="ja-JP"/>
        </w:rPr>
        <w:t>спублики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>);</w:t>
      </w:r>
    </w:p>
    <w:p w:rsidR="0035721D" w:rsidRPr="000101FD" w:rsidRDefault="0035721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proofErr w:type="gramStart"/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-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47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отзывов высших исполнительных органов субъектов Российской Федерации (из них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46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– отрицательные,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1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 xml:space="preserve"> </w:t>
      </w:r>
      <w:r w:rsidR="000101FD" w:rsidRPr="000101FD">
        <w:rPr>
          <w:rFonts w:ascii="Times New Roman" w:eastAsia="Calibri" w:hAnsi="Times New Roman" w:cs="Times New Roman"/>
          <w:sz w:val="28"/>
          <w:lang w:eastAsia="ja-JP"/>
        </w:rPr>
        <w:t>– положительный</w:t>
      </w:r>
      <w:r w:rsidR="00EB49D3">
        <w:rPr>
          <w:rFonts w:ascii="Times New Roman" w:eastAsia="Calibri" w:hAnsi="Times New Roman" w:cs="Times New Roman"/>
          <w:sz w:val="28"/>
          <w:lang w:eastAsia="ja-JP"/>
        </w:rPr>
        <w:t xml:space="preserve"> (Губернатор Запорожской области</w:t>
      </w:r>
      <w:r w:rsidRPr="0035721D">
        <w:rPr>
          <w:rFonts w:ascii="Times New Roman" w:eastAsia="Calibri" w:hAnsi="Times New Roman" w:cs="Times New Roman"/>
          <w:sz w:val="28"/>
          <w:lang w:eastAsia="ja-JP"/>
        </w:rPr>
        <w:t>).</w:t>
      </w:r>
      <w:proofErr w:type="gramEnd"/>
    </w:p>
    <w:p w:rsidR="000101FD" w:rsidRPr="0035721D" w:rsidRDefault="000101FD" w:rsidP="003572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ja-JP"/>
        </w:rPr>
      </w:pPr>
      <w:r w:rsidRPr="000101FD">
        <w:rPr>
          <w:rFonts w:ascii="Times New Roman" w:eastAsia="Calibri" w:hAnsi="Times New Roman" w:cs="Times New Roman"/>
          <w:sz w:val="28"/>
          <w:lang w:eastAsia="ja-JP"/>
        </w:rPr>
        <w:t xml:space="preserve">Консолидированное </w:t>
      </w:r>
      <w:r w:rsidR="00B574E5" w:rsidRPr="00B574E5">
        <w:rPr>
          <w:rFonts w:ascii="Times New Roman" w:eastAsia="Calibri" w:hAnsi="Times New Roman" w:cs="Times New Roman"/>
          <w:sz w:val="28"/>
          <w:lang w:eastAsia="ja-JP"/>
        </w:rPr>
        <w:t xml:space="preserve">отрицательное </w:t>
      </w:r>
      <w:r w:rsidRPr="000101FD">
        <w:rPr>
          <w:rFonts w:ascii="Times New Roman" w:eastAsia="Calibri" w:hAnsi="Times New Roman" w:cs="Times New Roman"/>
          <w:sz w:val="28"/>
          <w:lang w:eastAsia="ja-JP"/>
        </w:rPr>
        <w:t>мнение высказали 8 субъектов</w:t>
      </w:r>
      <w:r w:rsidR="00B574E5">
        <w:rPr>
          <w:rFonts w:ascii="Times New Roman" w:eastAsia="Calibri" w:hAnsi="Times New Roman" w:cs="Times New Roman"/>
          <w:sz w:val="28"/>
          <w:lang w:eastAsia="ja-JP"/>
        </w:rPr>
        <w:t xml:space="preserve"> Российской Федерации.</w:t>
      </w:r>
    </w:p>
    <w:p w:rsidR="00500AA9" w:rsidRPr="00441B96" w:rsidRDefault="00454E20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 xml:space="preserve"> </w:t>
      </w:r>
      <w:r w:rsidR="00500AA9" w:rsidRPr="00EA437F">
        <w:rPr>
          <w:rFonts w:ascii="Times New Roman" w:hAnsi="Times New Roman" w:cs="Times New Roman"/>
          <w:sz w:val="28"/>
          <w:szCs w:val="28"/>
        </w:rPr>
        <w:t xml:space="preserve">Правовое управление 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Аппарата Государственной Думы </w:t>
      </w:r>
      <w:r w:rsidR="002E11E7" w:rsidRPr="002E11E7">
        <w:rPr>
          <w:rFonts w:ascii="Times New Roman" w:hAnsi="Times New Roman" w:cs="Times New Roman"/>
          <w:sz w:val="28"/>
          <w:szCs w:val="28"/>
        </w:rPr>
        <w:t xml:space="preserve">высказало ряд концептуальных замечаний 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(заключение от </w:t>
      </w:r>
      <w:r w:rsidR="00EA437F">
        <w:rPr>
          <w:rFonts w:ascii="Times New Roman" w:hAnsi="Times New Roman" w:cs="Times New Roman"/>
          <w:sz w:val="28"/>
          <w:szCs w:val="28"/>
        </w:rPr>
        <w:t>18.032026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 № вн</w:t>
      </w:r>
      <w:proofErr w:type="gramStart"/>
      <w:r w:rsidR="00500AA9" w:rsidRPr="00441B9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500AA9" w:rsidRPr="00441B96">
        <w:rPr>
          <w:rFonts w:ascii="Times New Roman" w:hAnsi="Times New Roman" w:cs="Times New Roman"/>
          <w:sz w:val="28"/>
          <w:szCs w:val="28"/>
        </w:rPr>
        <w:t>.2-1/</w:t>
      </w:r>
      <w:r w:rsidR="00EA437F">
        <w:rPr>
          <w:rFonts w:ascii="Times New Roman" w:hAnsi="Times New Roman" w:cs="Times New Roman"/>
          <w:sz w:val="28"/>
          <w:szCs w:val="28"/>
        </w:rPr>
        <w:t>1004</w:t>
      </w:r>
      <w:r w:rsidR="00500AA9" w:rsidRPr="00441B96">
        <w:rPr>
          <w:rFonts w:ascii="Times New Roman" w:hAnsi="Times New Roman" w:cs="Times New Roman"/>
          <w:sz w:val="28"/>
          <w:szCs w:val="28"/>
        </w:rPr>
        <w:t>)</w:t>
      </w:r>
      <w:r w:rsidR="002E11E7">
        <w:rPr>
          <w:rFonts w:ascii="Times New Roman" w:hAnsi="Times New Roman" w:cs="Times New Roman"/>
          <w:sz w:val="28"/>
          <w:szCs w:val="28"/>
        </w:rPr>
        <w:t>.</w:t>
      </w:r>
      <w:r w:rsidR="00500AA9" w:rsidRPr="00441B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37F" w:rsidRDefault="00EA437F" w:rsidP="002E11E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37F">
        <w:rPr>
          <w:rFonts w:ascii="Times New Roman" w:hAnsi="Times New Roman" w:cs="Times New Roman"/>
          <w:sz w:val="28"/>
          <w:szCs w:val="28"/>
        </w:rPr>
        <w:t>Пра</w:t>
      </w:r>
      <w:r w:rsidR="002E11E7">
        <w:rPr>
          <w:rFonts w:ascii="Times New Roman" w:hAnsi="Times New Roman" w:cs="Times New Roman"/>
          <w:sz w:val="28"/>
          <w:szCs w:val="28"/>
        </w:rPr>
        <w:t>вительство Российской Федерации</w:t>
      </w:r>
      <w:r w:rsidR="00B970FA">
        <w:rPr>
          <w:rFonts w:ascii="Times New Roman" w:hAnsi="Times New Roman" w:cs="Times New Roman"/>
          <w:sz w:val="28"/>
          <w:szCs w:val="28"/>
        </w:rPr>
        <w:t xml:space="preserve"> предлагаемый законопроектом подход концептуально не поддерживает</w:t>
      </w:r>
      <w:r w:rsidR="002E11E7">
        <w:rPr>
          <w:rFonts w:ascii="Times New Roman" w:hAnsi="Times New Roman" w:cs="Times New Roman"/>
          <w:sz w:val="28"/>
          <w:szCs w:val="28"/>
        </w:rPr>
        <w:t xml:space="preserve"> </w:t>
      </w:r>
      <w:r w:rsidR="001163C8">
        <w:rPr>
          <w:rFonts w:ascii="Times New Roman" w:hAnsi="Times New Roman" w:cs="Times New Roman"/>
          <w:sz w:val="28"/>
          <w:szCs w:val="28"/>
        </w:rPr>
        <w:t xml:space="preserve">(заключение от 08.02.2024 </w:t>
      </w:r>
      <w:r w:rsidR="001163C8">
        <w:rPr>
          <w:rFonts w:ascii="Times New Roman" w:hAnsi="Times New Roman" w:cs="Times New Roman"/>
          <w:sz w:val="28"/>
          <w:szCs w:val="28"/>
        </w:rPr>
        <w:br/>
      </w:r>
      <w:r w:rsidR="002E11E7" w:rsidRPr="002E11E7">
        <w:rPr>
          <w:rFonts w:ascii="Times New Roman" w:hAnsi="Times New Roman" w:cs="Times New Roman"/>
          <w:sz w:val="28"/>
          <w:szCs w:val="28"/>
        </w:rPr>
        <w:t>№ ДГ-П8-2024)</w:t>
      </w:r>
      <w:r w:rsidR="00B970FA">
        <w:rPr>
          <w:rFonts w:ascii="Times New Roman" w:hAnsi="Times New Roman" w:cs="Times New Roman"/>
          <w:sz w:val="28"/>
          <w:szCs w:val="28"/>
        </w:rPr>
        <w:t>.</w:t>
      </w:r>
    </w:p>
    <w:p w:rsidR="00500AA9" w:rsidRDefault="00500AA9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 xml:space="preserve">Комитет Совета Федерации по конституционному законодательству и государственному строительству не поддерживает концепцию законопроекта (отзыв от </w:t>
      </w:r>
      <w:r w:rsidR="00D25590">
        <w:rPr>
          <w:rFonts w:ascii="Times New Roman" w:hAnsi="Times New Roman" w:cs="Times New Roman"/>
          <w:sz w:val="28"/>
          <w:szCs w:val="28"/>
        </w:rPr>
        <w:t>16</w:t>
      </w:r>
      <w:r w:rsidRPr="00441B96">
        <w:rPr>
          <w:rFonts w:ascii="Times New Roman" w:hAnsi="Times New Roman" w:cs="Times New Roman"/>
          <w:sz w:val="28"/>
          <w:szCs w:val="28"/>
        </w:rPr>
        <w:t>.0</w:t>
      </w:r>
      <w:r w:rsidR="00D25590">
        <w:rPr>
          <w:rFonts w:ascii="Times New Roman" w:hAnsi="Times New Roman" w:cs="Times New Roman"/>
          <w:sz w:val="28"/>
          <w:szCs w:val="28"/>
        </w:rPr>
        <w:t>4</w:t>
      </w:r>
      <w:r w:rsidRPr="00441B96">
        <w:rPr>
          <w:rFonts w:ascii="Times New Roman" w:hAnsi="Times New Roman" w:cs="Times New Roman"/>
          <w:sz w:val="28"/>
          <w:szCs w:val="28"/>
        </w:rPr>
        <w:t>.202</w:t>
      </w:r>
      <w:r w:rsidR="00D25590">
        <w:rPr>
          <w:rFonts w:ascii="Times New Roman" w:hAnsi="Times New Roman" w:cs="Times New Roman"/>
          <w:sz w:val="28"/>
          <w:szCs w:val="28"/>
        </w:rPr>
        <w:t>6</w:t>
      </w:r>
      <w:r w:rsidRPr="00441B96">
        <w:rPr>
          <w:rFonts w:ascii="Times New Roman" w:hAnsi="Times New Roman" w:cs="Times New Roman"/>
          <w:sz w:val="28"/>
          <w:szCs w:val="28"/>
        </w:rPr>
        <w:t xml:space="preserve"> № 3.1-05/</w:t>
      </w:r>
      <w:r w:rsidR="007C19A5">
        <w:rPr>
          <w:rFonts w:ascii="Times New Roman" w:hAnsi="Times New Roman" w:cs="Times New Roman"/>
          <w:sz w:val="28"/>
          <w:szCs w:val="28"/>
        </w:rPr>
        <w:t>858</w:t>
      </w:r>
      <w:r w:rsidR="007C19A5" w:rsidRPr="007C19A5">
        <w:rPr>
          <w:rFonts w:ascii="Times New Roman" w:hAnsi="Times New Roman" w:cs="Times New Roman"/>
          <w:sz w:val="28"/>
          <w:szCs w:val="28"/>
        </w:rPr>
        <w:t>@</w:t>
      </w:r>
      <w:r w:rsidRPr="00441B96">
        <w:rPr>
          <w:rFonts w:ascii="Times New Roman" w:hAnsi="Times New Roman" w:cs="Times New Roman"/>
          <w:sz w:val="28"/>
          <w:szCs w:val="28"/>
        </w:rPr>
        <w:t>).</w:t>
      </w:r>
    </w:p>
    <w:p w:rsidR="001163C8" w:rsidRPr="00441B96" w:rsidRDefault="001163C8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63C8">
        <w:rPr>
          <w:rFonts w:ascii="Times New Roman" w:hAnsi="Times New Roman" w:cs="Times New Roman"/>
          <w:sz w:val="28"/>
          <w:szCs w:val="28"/>
        </w:rPr>
        <w:t>Комитет Совета Федерации по науке, образованию и культуре, Комитет Совета Федерации по федеративному устройству, региональной политике, местному самоуправлению и делам Севера, Комитет Совета Федерации по социальной политике и Комитет Совета Федерации по бюджету и финансовым рынкам концепцию законопроекта не поддерживают.</w:t>
      </w:r>
    </w:p>
    <w:p w:rsidR="003501B8" w:rsidRPr="00441B96" w:rsidRDefault="003501B8" w:rsidP="003501B8">
      <w:pPr>
        <w:pStyle w:val="a3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721D">
        <w:rPr>
          <w:rFonts w:ascii="Times New Roman" w:hAnsi="Times New Roman" w:cs="Times New Roman"/>
          <w:sz w:val="28"/>
          <w:szCs w:val="28"/>
        </w:rPr>
        <w:t>Комитет дополнительно отмечает, что 2 октября 2024 года Государственной Думой был отклонен имеющий аналогичный предмет правового регулирования проект федерального закона № 630282</w:t>
      </w:r>
      <w:r w:rsidRPr="00441B96">
        <w:rPr>
          <w:rFonts w:ascii="Times New Roman" w:hAnsi="Times New Roman" w:cs="Times New Roman"/>
          <w:sz w:val="28"/>
          <w:szCs w:val="28"/>
        </w:rPr>
        <w:t xml:space="preserve">-8 «О внесении изменения в Семейный кодекс Российской Федерации» (в части возложения на органы опеки и попечительства обязанности по выплате алиментов в случае, если должник более полугода не исполняет требования по алиментным </w:t>
      </w:r>
      <w:r w:rsidR="00022AED">
        <w:rPr>
          <w:rFonts w:ascii="Times New Roman" w:hAnsi="Times New Roman" w:cs="Times New Roman"/>
          <w:sz w:val="28"/>
          <w:szCs w:val="28"/>
        </w:rPr>
        <w:t>обязательствам)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5721D" w:rsidRPr="0035721D" w:rsidRDefault="003501B8" w:rsidP="0097163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="00627546" w:rsidRPr="00441B96">
        <w:rPr>
          <w:rFonts w:ascii="Times New Roman" w:hAnsi="Times New Roman" w:cs="Times New Roman"/>
          <w:sz w:val="28"/>
          <w:szCs w:val="28"/>
        </w:rPr>
        <w:t>Учитывая изложенное, Комитет Государственной Думы по защите семьи, вопросам отцовства, материнства и детства</w:t>
      </w:r>
      <w:r w:rsidR="00667277">
        <w:rPr>
          <w:rFonts w:ascii="Times New Roman" w:hAnsi="Times New Roman" w:cs="Times New Roman"/>
          <w:sz w:val="28"/>
          <w:szCs w:val="28"/>
        </w:rPr>
        <w:t xml:space="preserve"> </w:t>
      </w:r>
      <w:r w:rsidR="00627546" w:rsidRPr="006672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поддерживает </w:t>
      </w:r>
      <w:r w:rsidR="00627546" w:rsidRPr="00441B96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</w:t>
      </w:r>
      <w:r w:rsidR="00E128F5" w:rsidRPr="00E128F5">
        <w:rPr>
          <w:rFonts w:ascii="Times New Roman" w:hAnsi="Times New Roman" w:cs="Times New Roman"/>
          <w:sz w:val="28"/>
          <w:szCs w:val="28"/>
        </w:rPr>
        <w:t>1132883-8 «О внесении изменения в Семейный кодекс Российской Федерации» (в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населения)</w:t>
      </w:r>
      <w:r w:rsidR="0035721D" w:rsidRPr="0035721D">
        <w:t xml:space="preserve"> </w:t>
      </w:r>
      <w:r w:rsidR="0035721D" w:rsidRPr="0035721D">
        <w:rPr>
          <w:rFonts w:ascii="Times New Roman" w:hAnsi="Times New Roman" w:cs="Times New Roman"/>
          <w:sz w:val="28"/>
          <w:szCs w:val="28"/>
        </w:rPr>
        <w:t xml:space="preserve">и рекомендует Государственной Думе </w:t>
      </w:r>
      <w:r w:rsidR="0035721D" w:rsidRPr="006672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отклонить </w:t>
      </w:r>
      <w:r w:rsidR="0035721D" w:rsidRPr="0035721D">
        <w:rPr>
          <w:rFonts w:ascii="Times New Roman" w:hAnsi="Times New Roman" w:cs="Times New Roman"/>
          <w:sz w:val="28"/>
          <w:szCs w:val="28"/>
        </w:rPr>
        <w:t>его в первом чтении.</w:t>
      </w:r>
      <w:proofErr w:type="gramEnd"/>
    </w:p>
    <w:p w:rsidR="00667277" w:rsidRDefault="0035721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721D">
        <w:rPr>
          <w:rFonts w:ascii="Times New Roman" w:hAnsi="Times New Roman" w:cs="Times New Roman"/>
          <w:sz w:val="28"/>
          <w:szCs w:val="28"/>
        </w:rPr>
        <w:t>Данное заключение утверждено</w:t>
      </w:r>
      <w:r w:rsidR="004D742B" w:rsidRPr="004D742B">
        <w:t xml:space="preserve"> </w:t>
      </w:r>
      <w:r w:rsidR="004D742B" w:rsidRPr="004D742B">
        <w:rPr>
          <w:rFonts w:ascii="Times New Roman" w:hAnsi="Times New Roman" w:cs="Times New Roman"/>
          <w:sz w:val="28"/>
          <w:szCs w:val="28"/>
        </w:rPr>
        <w:t>единогласно</w:t>
      </w:r>
      <w:r w:rsidRPr="0035721D">
        <w:rPr>
          <w:rFonts w:ascii="Times New Roman" w:hAnsi="Times New Roman" w:cs="Times New Roman"/>
          <w:sz w:val="28"/>
          <w:szCs w:val="28"/>
        </w:rPr>
        <w:t xml:space="preserve"> решением Комитета Государственной Думы по защите семьи, вопросам отцо</w:t>
      </w:r>
      <w:r w:rsidR="004D742B">
        <w:rPr>
          <w:rFonts w:ascii="Times New Roman" w:hAnsi="Times New Roman" w:cs="Times New Roman"/>
          <w:sz w:val="28"/>
          <w:szCs w:val="28"/>
        </w:rPr>
        <w:t xml:space="preserve">вства, материнства и детства </w:t>
      </w:r>
      <w:bookmarkStart w:id="0" w:name="_GoBack"/>
      <w:bookmarkEnd w:id="0"/>
      <w:r w:rsidR="00746D59" w:rsidRPr="00746D59">
        <w:rPr>
          <w:rFonts w:ascii="Times New Roman" w:hAnsi="Times New Roman" w:cs="Times New Roman"/>
          <w:sz w:val="28"/>
          <w:szCs w:val="28"/>
        </w:rPr>
        <w:t>от 13 мая 2026 года № 3.6-5/202</w:t>
      </w:r>
      <w:r w:rsidR="00667277">
        <w:rPr>
          <w:rFonts w:ascii="Times New Roman" w:hAnsi="Times New Roman" w:cs="Times New Roman"/>
          <w:sz w:val="28"/>
          <w:szCs w:val="28"/>
        </w:rPr>
        <w:t>.</w:t>
      </w: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11E1" w:rsidRDefault="004F11E1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B96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Pr="00441B96">
        <w:rPr>
          <w:rFonts w:ascii="Times New Roman" w:hAnsi="Times New Roman" w:cs="Times New Roman"/>
          <w:sz w:val="28"/>
          <w:szCs w:val="28"/>
        </w:rPr>
        <w:tab/>
      </w:r>
      <w:r w:rsidRPr="00441B96">
        <w:rPr>
          <w:rFonts w:ascii="Times New Roman" w:hAnsi="Times New Roman" w:cs="Times New Roman"/>
          <w:sz w:val="28"/>
          <w:szCs w:val="28"/>
        </w:rPr>
        <w:tab/>
      </w:r>
      <w:r w:rsidRPr="00441B96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022A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41B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41B96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7530" w:rsidRDefault="00167530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7530" w:rsidRDefault="00167530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7277" w:rsidRDefault="00667277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AED" w:rsidRPr="00022AED" w:rsidRDefault="00022AED" w:rsidP="0043678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22AED">
        <w:rPr>
          <w:rFonts w:ascii="Times New Roman" w:hAnsi="Times New Roman" w:cs="Times New Roman"/>
          <w:sz w:val="20"/>
          <w:szCs w:val="20"/>
        </w:rPr>
        <w:t>Исп. Аджиева Д.С. 8(495)6925475</w:t>
      </w:r>
    </w:p>
    <w:sectPr w:rsidR="00022AED" w:rsidRPr="00022AED" w:rsidSect="00DB1501">
      <w:headerReference w:type="default" r:id="rId8"/>
      <w:pgSz w:w="11906" w:h="16838"/>
      <w:pgMar w:top="851" w:right="851" w:bottom="85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FA3" w:rsidRDefault="007E7FA3" w:rsidP="00F47CC8">
      <w:pPr>
        <w:spacing w:after="0" w:line="240" w:lineRule="auto"/>
      </w:pPr>
      <w:r>
        <w:separator/>
      </w:r>
    </w:p>
  </w:endnote>
  <w:endnote w:type="continuationSeparator" w:id="0">
    <w:p w:rsidR="007E7FA3" w:rsidRDefault="007E7FA3" w:rsidP="00F47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FA3" w:rsidRDefault="007E7FA3" w:rsidP="00F47CC8">
      <w:pPr>
        <w:spacing w:after="0" w:line="240" w:lineRule="auto"/>
      </w:pPr>
      <w:r>
        <w:separator/>
      </w:r>
    </w:p>
  </w:footnote>
  <w:footnote w:type="continuationSeparator" w:id="0">
    <w:p w:rsidR="007E7FA3" w:rsidRDefault="007E7FA3" w:rsidP="00F47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7422655"/>
      <w:docPartObj>
        <w:docPartGallery w:val="Page Numbers (Top of Page)"/>
        <w:docPartUnique/>
      </w:docPartObj>
    </w:sdtPr>
    <w:sdtEndPr/>
    <w:sdtContent>
      <w:p w:rsidR="00F47CC8" w:rsidRDefault="00F47CC8" w:rsidP="00DB150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42B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C2E"/>
    <w:rsid w:val="000101FD"/>
    <w:rsid w:val="000163B8"/>
    <w:rsid w:val="00022AED"/>
    <w:rsid w:val="00036BA5"/>
    <w:rsid w:val="000501C9"/>
    <w:rsid w:val="00071776"/>
    <w:rsid w:val="00081B15"/>
    <w:rsid w:val="000C1403"/>
    <w:rsid w:val="000E01F6"/>
    <w:rsid w:val="00102E13"/>
    <w:rsid w:val="001163C8"/>
    <w:rsid w:val="0012125C"/>
    <w:rsid w:val="00122A10"/>
    <w:rsid w:val="001334B2"/>
    <w:rsid w:val="00142065"/>
    <w:rsid w:val="00154395"/>
    <w:rsid w:val="00167530"/>
    <w:rsid w:val="00197EFD"/>
    <w:rsid w:val="001B6774"/>
    <w:rsid w:val="001E0458"/>
    <w:rsid w:val="00202336"/>
    <w:rsid w:val="00212A9B"/>
    <w:rsid w:val="00216D78"/>
    <w:rsid w:val="00231478"/>
    <w:rsid w:val="00231500"/>
    <w:rsid w:val="002677EF"/>
    <w:rsid w:val="00293E60"/>
    <w:rsid w:val="002A0E7F"/>
    <w:rsid w:val="002A672E"/>
    <w:rsid w:val="002D7412"/>
    <w:rsid w:val="002E11E7"/>
    <w:rsid w:val="002F2DE4"/>
    <w:rsid w:val="002F7CDD"/>
    <w:rsid w:val="00326695"/>
    <w:rsid w:val="00341D9C"/>
    <w:rsid w:val="003501B8"/>
    <w:rsid w:val="0035721D"/>
    <w:rsid w:val="003573E4"/>
    <w:rsid w:val="003A7E1C"/>
    <w:rsid w:val="00412E1E"/>
    <w:rsid w:val="00422C2E"/>
    <w:rsid w:val="00424AB3"/>
    <w:rsid w:val="0043678C"/>
    <w:rsid w:val="00441B96"/>
    <w:rsid w:val="00454E20"/>
    <w:rsid w:val="0046245A"/>
    <w:rsid w:val="00464A0F"/>
    <w:rsid w:val="00494EF9"/>
    <w:rsid w:val="00496CCE"/>
    <w:rsid w:val="004A4102"/>
    <w:rsid w:val="004D15F7"/>
    <w:rsid w:val="004D742B"/>
    <w:rsid w:val="004F11E1"/>
    <w:rsid w:val="004F68D8"/>
    <w:rsid w:val="00500AA9"/>
    <w:rsid w:val="00505302"/>
    <w:rsid w:val="00523764"/>
    <w:rsid w:val="00531D01"/>
    <w:rsid w:val="00583EEA"/>
    <w:rsid w:val="00594BAD"/>
    <w:rsid w:val="005D382E"/>
    <w:rsid w:val="005D71F8"/>
    <w:rsid w:val="0060135A"/>
    <w:rsid w:val="00626E3E"/>
    <w:rsid w:val="00627546"/>
    <w:rsid w:val="00667277"/>
    <w:rsid w:val="006A6D9B"/>
    <w:rsid w:val="006C316D"/>
    <w:rsid w:val="0070147B"/>
    <w:rsid w:val="00727374"/>
    <w:rsid w:val="00734232"/>
    <w:rsid w:val="00746D59"/>
    <w:rsid w:val="00765E6F"/>
    <w:rsid w:val="00793EDB"/>
    <w:rsid w:val="007965B7"/>
    <w:rsid w:val="007B2172"/>
    <w:rsid w:val="007C19A5"/>
    <w:rsid w:val="007C2AFE"/>
    <w:rsid w:val="007E41E0"/>
    <w:rsid w:val="007E7FA3"/>
    <w:rsid w:val="008076A3"/>
    <w:rsid w:val="00816EED"/>
    <w:rsid w:val="00834FB3"/>
    <w:rsid w:val="00842A7A"/>
    <w:rsid w:val="008616F4"/>
    <w:rsid w:val="008671EF"/>
    <w:rsid w:val="00885C99"/>
    <w:rsid w:val="008A5FBA"/>
    <w:rsid w:val="008B29D3"/>
    <w:rsid w:val="00900ABE"/>
    <w:rsid w:val="00902AB3"/>
    <w:rsid w:val="0091276A"/>
    <w:rsid w:val="00920A04"/>
    <w:rsid w:val="00921455"/>
    <w:rsid w:val="00935630"/>
    <w:rsid w:val="00936D52"/>
    <w:rsid w:val="00971635"/>
    <w:rsid w:val="00981920"/>
    <w:rsid w:val="00992A74"/>
    <w:rsid w:val="009D608F"/>
    <w:rsid w:val="009D795E"/>
    <w:rsid w:val="00A125B8"/>
    <w:rsid w:val="00A15C18"/>
    <w:rsid w:val="00A23535"/>
    <w:rsid w:val="00A3099A"/>
    <w:rsid w:val="00A40CA4"/>
    <w:rsid w:val="00A4584A"/>
    <w:rsid w:val="00A51F95"/>
    <w:rsid w:val="00A821E1"/>
    <w:rsid w:val="00AB0577"/>
    <w:rsid w:val="00AB7998"/>
    <w:rsid w:val="00B018F1"/>
    <w:rsid w:val="00B114FD"/>
    <w:rsid w:val="00B3449B"/>
    <w:rsid w:val="00B374A7"/>
    <w:rsid w:val="00B574B4"/>
    <w:rsid w:val="00B574E5"/>
    <w:rsid w:val="00B6351A"/>
    <w:rsid w:val="00B970FA"/>
    <w:rsid w:val="00BA169C"/>
    <w:rsid w:val="00BF3AF7"/>
    <w:rsid w:val="00C02C40"/>
    <w:rsid w:val="00C26688"/>
    <w:rsid w:val="00C302B4"/>
    <w:rsid w:val="00C40E68"/>
    <w:rsid w:val="00C5509E"/>
    <w:rsid w:val="00C57CF3"/>
    <w:rsid w:val="00C61D3D"/>
    <w:rsid w:val="00C6292E"/>
    <w:rsid w:val="00C62A3A"/>
    <w:rsid w:val="00C85C68"/>
    <w:rsid w:val="00CA1338"/>
    <w:rsid w:val="00CC53F3"/>
    <w:rsid w:val="00CC580B"/>
    <w:rsid w:val="00CD1697"/>
    <w:rsid w:val="00CD3344"/>
    <w:rsid w:val="00CD4863"/>
    <w:rsid w:val="00CE2BA5"/>
    <w:rsid w:val="00CE6895"/>
    <w:rsid w:val="00D25590"/>
    <w:rsid w:val="00D400B7"/>
    <w:rsid w:val="00D42080"/>
    <w:rsid w:val="00D50173"/>
    <w:rsid w:val="00D54072"/>
    <w:rsid w:val="00D72607"/>
    <w:rsid w:val="00D81806"/>
    <w:rsid w:val="00DB1501"/>
    <w:rsid w:val="00E03A31"/>
    <w:rsid w:val="00E10E7E"/>
    <w:rsid w:val="00E128F5"/>
    <w:rsid w:val="00E5232D"/>
    <w:rsid w:val="00E56B51"/>
    <w:rsid w:val="00E60FB4"/>
    <w:rsid w:val="00E6211A"/>
    <w:rsid w:val="00E9198B"/>
    <w:rsid w:val="00EA437F"/>
    <w:rsid w:val="00EB49D3"/>
    <w:rsid w:val="00EC36F6"/>
    <w:rsid w:val="00ED111C"/>
    <w:rsid w:val="00ED26EE"/>
    <w:rsid w:val="00EE1A83"/>
    <w:rsid w:val="00EE4031"/>
    <w:rsid w:val="00F2104F"/>
    <w:rsid w:val="00F26D0D"/>
    <w:rsid w:val="00F34AFC"/>
    <w:rsid w:val="00F47CC8"/>
    <w:rsid w:val="00F522DE"/>
    <w:rsid w:val="00F75BCC"/>
    <w:rsid w:val="00F77995"/>
    <w:rsid w:val="00F93808"/>
    <w:rsid w:val="00F94222"/>
    <w:rsid w:val="00F96185"/>
    <w:rsid w:val="00FA7E63"/>
    <w:rsid w:val="00FB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2C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7CC8"/>
  </w:style>
  <w:style w:type="paragraph" w:styleId="a6">
    <w:name w:val="footer"/>
    <w:basedOn w:val="a"/>
    <w:link w:val="a7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7CC8"/>
  </w:style>
  <w:style w:type="paragraph" w:styleId="a8">
    <w:name w:val="Balloon Text"/>
    <w:basedOn w:val="a"/>
    <w:link w:val="a9"/>
    <w:uiPriority w:val="99"/>
    <w:semiHidden/>
    <w:unhideWhenUsed/>
    <w:rsid w:val="002A0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E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2C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7CC8"/>
  </w:style>
  <w:style w:type="paragraph" w:styleId="a6">
    <w:name w:val="footer"/>
    <w:basedOn w:val="a"/>
    <w:link w:val="a7"/>
    <w:uiPriority w:val="99"/>
    <w:unhideWhenUsed/>
    <w:rsid w:val="00F47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7CC8"/>
  </w:style>
  <w:style w:type="paragraph" w:styleId="a8">
    <w:name w:val="Balloon Text"/>
    <w:basedOn w:val="a"/>
    <w:link w:val="a9"/>
    <w:uiPriority w:val="99"/>
    <w:semiHidden/>
    <w:unhideWhenUsed/>
    <w:rsid w:val="002A0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E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27425-A30D-4A32-8EC0-EF84F80F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5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Аджиева Д.С.</dc:creator>
  <cp:lastModifiedBy>Аджиева Джамиля Солтановна</cp:lastModifiedBy>
  <cp:revision>15</cp:revision>
  <cp:lastPrinted>2026-05-13T08:35:00Z</cp:lastPrinted>
  <dcterms:created xsi:type="dcterms:W3CDTF">2024-05-30T12:54:00Z</dcterms:created>
  <dcterms:modified xsi:type="dcterms:W3CDTF">2026-05-13T08:38:00Z</dcterms:modified>
</cp:coreProperties>
</file>