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47F24D" w14:textId="4A2EA96F" w:rsidR="00D733BA" w:rsidRPr="00D733BA" w:rsidRDefault="00D733BA" w:rsidP="00D733BA">
      <w:pPr>
        <w:spacing w:after="0" w:line="240" w:lineRule="auto"/>
        <w:ind w:left="6237"/>
        <w:jc w:val="both"/>
        <w:rPr>
          <w:rFonts w:ascii="Times New Roman" w:hAnsi="Times New Roman" w:cs="Times New Roman"/>
          <w:sz w:val="28"/>
          <w:szCs w:val="20"/>
          <w:lang w:val="ru-RU" w:eastAsia="en-US"/>
        </w:rPr>
      </w:pPr>
      <w:r w:rsidRPr="00D733BA">
        <w:rPr>
          <w:rFonts w:ascii="Times New Roman" w:hAnsi="Times New Roman" w:cs="Times New Roman"/>
          <w:sz w:val="28"/>
          <w:szCs w:val="20"/>
          <w:lang w:val="ru-RU" w:eastAsia="en-US"/>
        </w:rPr>
        <w:t xml:space="preserve">Проект № </w:t>
      </w:r>
      <w:r w:rsidR="0037283E">
        <w:rPr>
          <w:rFonts w:ascii="Times New Roman" w:hAnsi="Times New Roman" w:cs="Times New Roman"/>
          <w:sz w:val="28"/>
          <w:szCs w:val="20"/>
          <w:lang w:val="ru-RU" w:eastAsia="en-US"/>
        </w:rPr>
        <w:t>1129255</w:t>
      </w:r>
      <w:r w:rsidRPr="00D733BA">
        <w:rPr>
          <w:rFonts w:ascii="Times New Roman" w:hAnsi="Times New Roman" w:cs="Times New Roman"/>
          <w:sz w:val="28"/>
          <w:szCs w:val="20"/>
          <w:lang w:val="ru-RU" w:eastAsia="en-US"/>
        </w:rPr>
        <w:t>-8</w:t>
      </w:r>
    </w:p>
    <w:p w14:paraId="60B119BD" w14:textId="77777777" w:rsidR="008723F1" w:rsidRPr="002E3AEE" w:rsidRDefault="008723F1" w:rsidP="008723F1">
      <w:pPr>
        <w:spacing w:after="0" w:line="240" w:lineRule="auto"/>
        <w:ind w:left="6237"/>
        <w:jc w:val="both"/>
        <w:rPr>
          <w:rFonts w:ascii="Times New Roman" w:hAnsi="Times New Roman" w:cs="Times New Roman"/>
          <w:sz w:val="28"/>
          <w:szCs w:val="20"/>
          <w:lang w:val="ru-RU" w:eastAsia="en-US"/>
        </w:rPr>
      </w:pPr>
      <w:bookmarkStart w:id="0" w:name="_m8o2rrsvd584" w:colFirst="0" w:colLast="0"/>
      <w:bookmarkEnd w:id="0"/>
      <w:r w:rsidRPr="002E3AEE">
        <w:rPr>
          <w:rFonts w:ascii="Times New Roman" w:hAnsi="Times New Roman" w:cs="Times New Roman"/>
          <w:sz w:val="28"/>
          <w:szCs w:val="20"/>
          <w:lang w:val="ru-RU" w:eastAsia="en-US"/>
        </w:rPr>
        <w:t>во втором чтении</w:t>
      </w:r>
    </w:p>
    <w:p w14:paraId="05355BCE" w14:textId="77777777" w:rsidR="008723F1" w:rsidRPr="002E3AEE" w:rsidRDefault="008723F1" w:rsidP="008723F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14:paraId="6B0F8FC7" w14:textId="77777777" w:rsidR="008723F1" w:rsidRPr="002E3AEE" w:rsidRDefault="008723F1" w:rsidP="008723F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14:paraId="4F0BA9FF" w14:textId="77777777" w:rsidR="008723F1" w:rsidRPr="002E3AEE" w:rsidRDefault="008723F1" w:rsidP="008723F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14:paraId="0D857A46" w14:textId="77777777" w:rsidR="008723F1" w:rsidRPr="002E3AEE" w:rsidRDefault="008723F1" w:rsidP="008723F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14:paraId="54B092B7" w14:textId="77777777" w:rsidR="008723F1" w:rsidRPr="002E3AEE" w:rsidRDefault="008723F1" w:rsidP="008723F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14:paraId="14F954AB" w14:textId="77777777" w:rsidR="008723F1" w:rsidRPr="002E3AEE" w:rsidRDefault="008723F1" w:rsidP="008723F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14:paraId="3C31E3F6" w14:textId="77777777" w:rsidR="008723F1" w:rsidRPr="002E3AEE" w:rsidRDefault="008723F1" w:rsidP="008723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 w:eastAsia="en-US"/>
        </w:rPr>
      </w:pPr>
      <w:r w:rsidRPr="002E3AEE">
        <w:rPr>
          <w:rFonts w:ascii="Times New Roman" w:hAnsi="Times New Roman" w:cs="Times New Roman"/>
          <w:b/>
          <w:sz w:val="28"/>
          <w:szCs w:val="28"/>
          <w:lang w:val="ru-RU" w:eastAsia="en-US"/>
        </w:rPr>
        <w:t>ФЕДЕРАЛЬНЫЙ ЗАКОН</w:t>
      </w:r>
    </w:p>
    <w:p w14:paraId="610324EA" w14:textId="77777777" w:rsidR="008723F1" w:rsidRPr="002E3AEE" w:rsidRDefault="008723F1" w:rsidP="008723F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14:paraId="50AC08F6" w14:textId="77777777" w:rsidR="008723F1" w:rsidRPr="002E3AEE" w:rsidRDefault="008723F1" w:rsidP="008723F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14:paraId="72E0AB0B" w14:textId="77777777" w:rsidR="008723F1" w:rsidRPr="002E3AEE" w:rsidRDefault="008723F1" w:rsidP="008723F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 w:eastAsia="en-US"/>
        </w:rPr>
      </w:pPr>
    </w:p>
    <w:p w14:paraId="300EB17E" w14:textId="2279AEF7" w:rsidR="008723F1" w:rsidRDefault="008723F1" w:rsidP="008723F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</w:pPr>
      <w:r w:rsidRPr="002E3AE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О внесении изменени</w:t>
      </w:r>
      <w:r w:rsidR="00485D01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я</w:t>
      </w:r>
      <w:r w:rsidRPr="002E3AE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</w:t>
      </w:r>
      <w:r w:rsidRPr="002E3AEE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в </w:t>
      </w:r>
      <w:r w:rsidRPr="002E3AE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статью 67 Градостроительного</w:t>
      </w:r>
      <w:r w:rsidRPr="002E3AEE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 кодекс</w:t>
      </w:r>
      <w:r w:rsidRPr="002E3AE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>а</w:t>
      </w:r>
      <w:r w:rsidRPr="002E3AEE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 Российской Федерации</w:t>
      </w:r>
      <w:r w:rsidRPr="002E3AEE">
        <w:rPr>
          <w:rFonts w:ascii="Times New Roman" w:hAnsi="Times New Roman" w:cs="Times New Roman"/>
          <w:b/>
          <w:bCs/>
          <w:sz w:val="28"/>
          <w:szCs w:val="28"/>
          <w:lang w:val="ru-RU" w:eastAsia="en-US"/>
        </w:rPr>
        <w:t xml:space="preserve"> </w:t>
      </w:r>
    </w:p>
    <w:p w14:paraId="3EBC0936" w14:textId="163C9CB4" w:rsidR="008723F1" w:rsidRPr="002E3AEE" w:rsidRDefault="00485D01" w:rsidP="008723F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(</w:t>
      </w:r>
      <w:r w:rsidRPr="00485D01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О внесении изменений в статью 67 Градостроительного кодекса Российской Федерации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)</w:t>
      </w:r>
    </w:p>
    <w:p w14:paraId="4EBA3FAC" w14:textId="77777777" w:rsidR="008723F1" w:rsidRPr="002E3AEE" w:rsidRDefault="008723F1" w:rsidP="008723F1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val="ru-RU" w:eastAsia="en-US"/>
        </w:rPr>
      </w:pPr>
    </w:p>
    <w:p w14:paraId="5A298844" w14:textId="77777777" w:rsidR="008723F1" w:rsidRPr="002E3AEE" w:rsidRDefault="008723F1" w:rsidP="008723F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</w:pPr>
    </w:p>
    <w:tbl>
      <w:tblPr>
        <w:tblW w:w="0" w:type="auto"/>
        <w:shd w:val="clear" w:color="auto" w:fill="FFFFFF"/>
        <w:tblLook w:val="04A0" w:firstRow="1" w:lastRow="0" w:firstColumn="1" w:lastColumn="0" w:noHBand="0" w:noVBand="1"/>
      </w:tblPr>
      <w:tblGrid>
        <w:gridCol w:w="4643"/>
        <w:gridCol w:w="4643"/>
      </w:tblGrid>
      <w:tr w:rsidR="008723F1" w:rsidRPr="002E3AEE" w14:paraId="02AB519C" w14:textId="77777777" w:rsidTr="00F7419F">
        <w:tc>
          <w:tcPr>
            <w:tcW w:w="4643" w:type="dxa"/>
            <w:shd w:val="clear" w:color="auto" w:fill="FFFFFF"/>
          </w:tcPr>
          <w:p w14:paraId="065D904B" w14:textId="77777777" w:rsidR="008723F1" w:rsidRPr="002E3AEE" w:rsidRDefault="008723F1" w:rsidP="00F7419F">
            <w:pPr>
              <w:spacing w:after="0" w:line="360" w:lineRule="atLeast"/>
              <w:rPr>
                <w:rFonts w:ascii="Times New Roman" w:eastAsia="Times New Roman" w:hAnsi="Times New Roman" w:cs="Times New Roman"/>
                <w:bCs/>
                <w:color w:val="FFFFFF"/>
                <w:sz w:val="28"/>
                <w:szCs w:val="28"/>
                <w:lang w:val="ru-RU" w:bidi="ru-RU"/>
              </w:rPr>
            </w:pPr>
            <w:r w:rsidRPr="002E3AEE">
              <w:rPr>
                <w:rFonts w:ascii="Times New Roman" w:eastAsia="Times New Roman" w:hAnsi="Times New Roman" w:cs="Times New Roman"/>
                <w:noProof/>
                <w:sz w:val="28"/>
                <w:szCs w:val="20"/>
                <w:lang w:val="ru-RU"/>
              </w:rPr>
              <mc:AlternateContent>
                <mc:Choice Requires="wps">
                  <w:drawing>
                    <wp:anchor distT="0" distB="0" distL="0" distR="0" simplePos="0" relativeHeight="251660288" behindDoc="0" locked="0" layoutInCell="1" allowOverlap="1" wp14:anchorId="46655FB1" wp14:editId="3A14DE0C">
                      <wp:simplePos x="0" y="0"/>
                      <wp:positionH relativeFrom="page">
                        <wp:posOffset>0</wp:posOffset>
                      </wp:positionH>
                      <wp:positionV relativeFrom="paragraph">
                        <wp:align>top</wp:align>
                      </wp:positionV>
                      <wp:extent cx="239395" cy="169545"/>
                      <wp:effectExtent l="0" t="0" r="0" b="0"/>
                      <wp:wrapNone/>
                      <wp:docPr id="3" name="Поле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9395" cy="1695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F6F9E26" w14:textId="77777777" w:rsidR="008723F1" w:rsidRDefault="008723F1" w:rsidP="008723F1">
                                  <w:pPr>
                                    <w:pStyle w:val="a6"/>
                                  </w:pPr>
                                </w:p>
                              </w:txbxContent>
                            </wps:txbx>
                            <wps:bodyPr rot="0" vert="horz" wrap="square" lIns="5080" tIns="5080" rIns="5080" bIns="508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3" o:spid="_x0000_s1026" type="#_x0000_t202" style="position:absolute;margin-left:0;margin-top:0;width:18.85pt;height:13.35pt;z-index: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top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" stroked="f">
                      <v:fill opacity="0"/>
                      <v:textbox inset=".4pt,.4pt,.4pt,.4pt">
                        <w:txbxContent>
                          <w:p w14:paraId="6F6F9E26" w14:textId="77777777" w:rsidR="008723F1" w:rsidRDefault="008723F1" w:rsidP="008723F1">
                            <w:pPr>
                              <w:pStyle w:val="a6"/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Pr="002E3AEE">
              <w:rPr>
                <w:rFonts w:ascii="Times New Roman" w:eastAsia="Times New Roman" w:hAnsi="Times New Roman" w:cs="Times New Roman"/>
                <w:noProof/>
                <w:sz w:val="28"/>
                <w:szCs w:val="20"/>
                <w:lang w:val="ru-RU"/>
              </w:rPr>
              <mc:AlternateContent>
                <mc:Choice Requires="wps">
                  <w:drawing>
                    <wp:anchor distT="0" distB="0" distL="0" distR="0" simplePos="0" relativeHeight="251659264" behindDoc="0" locked="0" layoutInCell="1" allowOverlap="1" wp14:anchorId="4D97368B" wp14:editId="3D145793">
                      <wp:simplePos x="0" y="0"/>
                      <wp:positionH relativeFrom="page">
                        <wp:posOffset>0</wp:posOffset>
                      </wp:positionH>
                      <wp:positionV relativeFrom="paragraph">
                        <wp:align>top</wp:align>
                      </wp:positionV>
                      <wp:extent cx="239395" cy="169545"/>
                      <wp:effectExtent l="0" t="0" r="0" b="0"/>
                      <wp:wrapNone/>
                      <wp:docPr id="4" name="Поле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9395" cy="1695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C5C7B33" w14:textId="77777777" w:rsidR="008723F1" w:rsidRDefault="008723F1" w:rsidP="008723F1">
                                  <w:pPr>
                                    <w:pStyle w:val="a6"/>
                                  </w:pPr>
                                </w:p>
                              </w:txbxContent>
                            </wps:txbx>
                            <wps:bodyPr rot="0" vert="horz" wrap="square" lIns="5080" tIns="5080" rIns="5080" bIns="508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4" o:spid="_x0000_s1027" type="#_x0000_t202" style="position:absolute;margin-left:0;margin-top:0;width:18.85pt;height:13.35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top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" stroked="f">
                      <v:fill opacity="0"/>
                      <v:textbox inset=".4pt,.4pt,.4pt,.4pt">
                        <w:txbxContent>
                          <w:p w14:paraId="7C5C7B33" w14:textId="77777777" w:rsidR="008723F1" w:rsidRDefault="008723F1" w:rsidP="008723F1">
                            <w:pPr>
                              <w:pStyle w:val="a6"/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proofErr w:type="gramStart"/>
            <w:r w:rsidRPr="002E3AEE">
              <w:rPr>
                <w:rFonts w:ascii="Times New Roman" w:eastAsia="Times New Roman" w:hAnsi="Times New Roman" w:cs="Times New Roman"/>
                <w:bCs/>
                <w:color w:val="FFFFFF"/>
                <w:sz w:val="28"/>
                <w:szCs w:val="28"/>
                <w:lang w:val="ru-RU" w:bidi="ru-RU"/>
              </w:rPr>
              <w:t>Принят</w:t>
            </w:r>
            <w:proofErr w:type="gramEnd"/>
            <w:r w:rsidRPr="002E3AEE">
              <w:rPr>
                <w:rFonts w:ascii="Times New Roman" w:eastAsia="Times New Roman" w:hAnsi="Times New Roman" w:cs="Times New Roman"/>
                <w:bCs/>
                <w:color w:val="FFFFFF"/>
                <w:sz w:val="28"/>
                <w:szCs w:val="28"/>
                <w:lang w:val="ru-RU" w:bidi="ru-RU"/>
              </w:rPr>
              <w:t xml:space="preserve"> Государственной Думой</w:t>
            </w:r>
          </w:p>
        </w:tc>
        <w:tc>
          <w:tcPr>
            <w:tcW w:w="4643" w:type="dxa"/>
            <w:shd w:val="clear" w:color="auto" w:fill="FFFFFF"/>
          </w:tcPr>
          <w:p w14:paraId="4E753CD3" w14:textId="77777777" w:rsidR="008723F1" w:rsidRPr="002E3AEE" w:rsidRDefault="008723F1" w:rsidP="00F7419F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bCs/>
                <w:color w:val="FFFFFF"/>
                <w:sz w:val="28"/>
                <w:szCs w:val="28"/>
                <w:lang w:val="ru-RU" w:bidi="ru-RU"/>
              </w:rPr>
            </w:pPr>
            <w:r w:rsidRPr="002E3AEE">
              <w:rPr>
                <w:rFonts w:ascii="Times New Roman" w:eastAsia="Times New Roman" w:hAnsi="Times New Roman" w:cs="Times New Roman"/>
                <w:bCs/>
                <w:color w:val="FFFFFF"/>
                <w:sz w:val="28"/>
                <w:szCs w:val="28"/>
                <w:lang w:val="ru-RU" w:bidi="ru-RU"/>
              </w:rPr>
              <w:t>1 апреля 2025 года</w:t>
            </w:r>
          </w:p>
        </w:tc>
      </w:tr>
    </w:tbl>
    <w:p w14:paraId="4E0CEC8B" w14:textId="77777777" w:rsidR="008723F1" w:rsidRDefault="008723F1" w:rsidP="008723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bidi="ru-RU"/>
        </w:rPr>
      </w:pPr>
    </w:p>
    <w:p w14:paraId="28E8F88A" w14:textId="77777777" w:rsidR="0038255E" w:rsidRPr="002E3AEE" w:rsidRDefault="0038255E" w:rsidP="008723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bidi="ru-RU"/>
        </w:rPr>
      </w:pPr>
    </w:p>
    <w:p w14:paraId="60DB63F7" w14:textId="77777777" w:rsidR="008723F1" w:rsidRPr="002E3AEE" w:rsidRDefault="008723F1" w:rsidP="008723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bidi="ru-RU"/>
        </w:rPr>
      </w:pPr>
    </w:p>
    <w:p w14:paraId="5B96E1E8" w14:textId="77777777" w:rsidR="008723F1" w:rsidRPr="002E3AEE" w:rsidRDefault="008723F1" w:rsidP="008723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bidi="ru-RU"/>
        </w:rPr>
      </w:pPr>
    </w:p>
    <w:p w14:paraId="007CF9B0" w14:textId="787F3189" w:rsidR="008723F1" w:rsidRPr="008723F1" w:rsidRDefault="00786EF2" w:rsidP="008723F1">
      <w:pPr>
        <w:widowControl w:val="0"/>
        <w:spacing w:after="0" w:line="468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 w:eastAsia="en-US"/>
        </w:rPr>
      </w:pPr>
      <w:r w:rsidRPr="00D7727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</w:t>
      </w:r>
      <w:r w:rsidR="00D77275" w:rsidRPr="00D7727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нести</w:t>
      </w:r>
      <w:r w:rsidRPr="00786E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7727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в </w:t>
      </w:r>
      <w:r w:rsidRPr="00786EF2">
        <w:rPr>
          <w:rFonts w:ascii="Times New Roman" w:eastAsia="Times New Roman" w:hAnsi="Times New Roman" w:cs="Times New Roman"/>
          <w:color w:val="000000"/>
          <w:sz w:val="28"/>
          <w:szCs w:val="28"/>
        </w:rPr>
        <w:t>пункт</w:t>
      </w:r>
      <w:r w:rsidRPr="00786EF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7A0A95" w:rsidRPr="007A0A95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="007A0A95" w:rsidRPr="007A0A95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</w:rPr>
        <w:t>1</w:t>
      </w:r>
      <w:r w:rsidR="007A0A95" w:rsidRPr="007A0A9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части 1 статьи 67 Градостроительного кодекса Российской Федерации</w:t>
      </w:r>
      <w:r w:rsidR="007A0A95" w:rsidRPr="007A0A9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381EA9">
        <w:rPr>
          <w:rFonts w:ascii="Times New Roman" w:eastAsia="Times New Roman" w:hAnsi="Times New Roman" w:cs="Times New Roman"/>
          <w:color w:val="000000"/>
          <w:sz w:val="28"/>
          <w:szCs w:val="28"/>
        </w:rPr>
        <w:t>(Собрание законодательства Российской Федерации, 2005, № 1, ст. 16; 2021, 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 </w:t>
      </w:r>
      <w:r w:rsidR="00381EA9">
        <w:rPr>
          <w:rFonts w:ascii="Times New Roman" w:eastAsia="Times New Roman" w:hAnsi="Times New Roman" w:cs="Times New Roman"/>
          <w:color w:val="000000"/>
          <w:sz w:val="28"/>
          <w:szCs w:val="28"/>
        </w:rPr>
        <w:t>1, ст.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 </w:t>
      </w:r>
      <w:r w:rsidR="00381EA9">
        <w:rPr>
          <w:rFonts w:ascii="Times New Roman" w:eastAsia="Times New Roman" w:hAnsi="Times New Roman" w:cs="Times New Roman"/>
          <w:color w:val="000000"/>
          <w:sz w:val="28"/>
          <w:szCs w:val="28"/>
        </w:rPr>
        <w:t>33; 2024, №</w:t>
      </w:r>
      <w:r w:rsidR="00381EA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 </w:t>
      </w:r>
      <w:r w:rsidR="00381EA9">
        <w:rPr>
          <w:rFonts w:ascii="Times New Roman" w:eastAsia="Times New Roman" w:hAnsi="Times New Roman" w:cs="Times New Roman"/>
          <w:color w:val="000000"/>
          <w:sz w:val="28"/>
          <w:szCs w:val="28"/>
        </w:rPr>
        <w:t>1, ст.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 </w:t>
      </w:r>
      <w:r w:rsidR="00381EA9">
        <w:rPr>
          <w:rFonts w:ascii="Times New Roman" w:eastAsia="Times New Roman" w:hAnsi="Times New Roman" w:cs="Times New Roman"/>
          <w:color w:val="000000"/>
          <w:sz w:val="28"/>
          <w:szCs w:val="28"/>
        </w:rPr>
        <w:t>8; №</w:t>
      </w:r>
      <w:r w:rsidR="00381EA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 </w:t>
      </w:r>
      <w:r w:rsidR="00381EA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33, </w:t>
      </w:r>
      <w:bookmarkStart w:id="1" w:name="_GoBack"/>
      <w:bookmarkEnd w:id="1"/>
      <w:r w:rsidR="00381EA9">
        <w:rPr>
          <w:rFonts w:ascii="Times New Roman" w:eastAsia="Times New Roman" w:hAnsi="Times New Roman" w:cs="Times New Roman"/>
          <w:color w:val="000000"/>
          <w:sz w:val="28"/>
          <w:szCs w:val="28"/>
        </w:rPr>
        <w:t>ст.</w:t>
      </w:r>
      <w:r w:rsidR="00381EA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 </w:t>
      </w:r>
      <w:r w:rsidR="00381EA9">
        <w:rPr>
          <w:rFonts w:ascii="Times New Roman" w:eastAsia="Times New Roman" w:hAnsi="Times New Roman" w:cs="Times New Roman"/>
          <w:color w:val="000000"/>
          <w:sz w:val="28"/>
          <w:szCs w:val="28"/>
        </w:rPr>
        <w:t>4928</w:t>
      </w:r>
      <w:r w:rsidR="00381EA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; </w:t>
      </w:r>
      <w:r w:rsidR="00381EA9">
        <w:rPr>
          <w:rFonts w:ascii="Times New Roman" w:eastAsia="Times New Roman" w:hAnsi="Times New Roman" w:cs="Times New Roman"/>
          <w:color w:val="000000"/>
          <w:sz w:val="28"/>
          <w:szCs w:val="28"/>
        </w:rPr>
        <w:t>№ 53, ст. 8496;</w:t>
      </w:r>
      <w:r w:rsidR="00381EA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381EA9">
        <w:rPr>
          <w:rFonts w:ascii="Times New Roman" w:eastAsia="Times New Roman" w:hAnsi="Times New Roman" w:cs="Times New Roman"/>
          <w:color w:val="000000"/>
          <w:sz w:val="28"/>
          <w:szCs w:val="28"/>
        </w:rPr>
        <w:t>2025, №</w:t>
      </w:r>
      <w:r w:rsidR="00381EA9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 </w:t>
      </w:r>
      <w:r w:rsidR="00381EA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26, ст. 3511)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D77275" w:rsidRPr="00D7727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изменение, заменив</w:t>
      </w:r>
      <w:r w:rsidR="00D7727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слов</w:t>
      </w:r>
      <w:r w:rsidRPr="00D7727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786EF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«развитию»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словами </w:t>
      </w:r>
      <w:r w:rsidRPr="00786EF2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«развитию.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BC0FDD" w:rsidRPr="00765F5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В случае</w:t>
      </w:r>
      <w:r w:rsidR="00BC0FD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 xml:space="preserve"> принятия решения о</w:t>
      </w:r>
      <w:r w:rsidR="00D7727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 </w:t>
      </w:r>
      <w:r w:rsidR="00BC0FD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 xml:space="preserve">комплексном развитии территории, которая </w:t>
      </w:r>
      <w:r w:rsidR="00BC0FDD" w:rsidRPr="00FB5F7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в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 xml:space="preserve"> </w:t>
      </w:r>
      <w:r w:rsidR="00BC0FDD" w:rsidRPr="00FB5F7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соответствии с</w:t>
      </w:r>
      <w:r w:rsidR="00D7727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 </w:t>
      </w:r>
      <w:r w:rsidR="00BC0FDD" w:rsidRPr="00FB5F7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правилами землепользования и</w:t>
      </w:r>
      <w:r w:rsidR="00BC0FD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 </w:t>
      </w:r>
      <w:r w:rsidR="00BC0FDD" w:rsidRPr="00FB5F7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 xml:space="preserve"> застройки на дату принятия указанного решения не определена в</w:t>
      </w:r>
      <w:r w:rsidR="00BC0FD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 </w:t>
      </w:r>
      <w:r w:rsidR="00BC0FDD" w:rsidRPr="00FB5F7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 xml:space="preserve"> качестве </w:t>
      </w:r>
      <w:r w:rsidR="00276DB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 xml:space="preserve">такой </w:t>
      </w:r>
      <w:r w:rsidR="00BC0FDD" w:rsidRPr="00FB5F7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 xml:space="preserve">территории, </w:t>
      </w:r>
      <w:r w:rsidR="00BC0FDD" w:rsidRPr="0032080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расчетные показатели</w:t>
      </w:r>
      <w:r w:rsidR="00BC0FDD" w:rsidRPr="00381EA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 xml:space="preserve"> минимально допустимого уровня обеспеченности объектами коммунальной, транспортной, социальной </w:t>
      </w:r>
      <w:r w:rsidR="00BC0FDD" w:rsidRPr="00381EA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lastRenderedPageBreak/>
        <w:t xml:space="preserve">инфраструктур и  расчетные показатели максимально допустимого уровня территориальной доступности </w:t>
      </w:r>
      <w:r w:rsidR="003711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этих</w:t>
      </w:r>
      <w:r w:rsidR="00BC0FDD" w:rsidRPr="00381EA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 xml:space="preserve"> объектов для населения</w:t>
      </w:r>
      <w:r w:rsidR="00BC0FD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 xml:space="preserve"> включаются </w:t>
      </w:r>
      <w:r w:rsidR="00276DB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 xml:space="preserve">в </w:t>
      </w:r>
      <w:r w:rsidR="00AE0DE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указанное</w:t>
      </w:r>
      <w:r w:rsidR="00276DB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 xml:space="preserve"> решение </w:t>
      </w:r>
      <w:r w:rsidR="00BC0FDD" w:rsidRPr="00765F5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в</w:t>
      </w:r>
      <w:r w:rsidR="00D7727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 xml:space="preserve"> </w:t>
      </w:r>
      <w:r w:rsidR="00BC0FDD" w:rsidRPr="00765F5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соответствии с</w:t>
      </w:r>
      <w:r w:rsidR="00D7727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 xml:space="preserve"> </w:t>
      </w:r>
      <w:r w:rsidR="00BC0FDD" w:rsidRPr="00765F5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региональными и (или) местными нормативами градостроительного проектирования</w:t>
      </w:r>
      <w:r w:rsidR="0034200B">
        <w:rPr>
          <w:rFonts w:ascii="Times New Roman" w:eastAsia="Times New Roman" w:hAnsi="Times New Roman" w:cs="Times New Roman"/>
          <w:color w:val="000000"/>
          <w:sz w:val="28"/>
          <w:szCs w:val="28"/>
        </w:rPr>
        <w:t>».</w:t>
      </w:r>
      <w:r w:rsidR="008723F1" w:rsidRPr="008723F1">
        <w:rPr>
          <w:rFonts w:ascii="Times New Roman" w:hAnsi="Times New Roman" w:cs="Times New Roman"/>
          <w:b/>
          <w:sz w:val="28"/>
          <w:szCs w:val="28"/>
          <w:lang w:val="ru-RU" w:eastAsia="en-US"/>
        </w:rPr>
        <w:t xml:space="preserve"> </w:t>
      </w:r>
    </w:p>
    <w:p w14:paraId="55838E68" w14:textId="77777777" w:rsidR="008723F1" w:rsidRPr="008723F1" w:rsidRDefault="008723F1" w:rsidP="008723F1">
      <w:pPr>
        <w:spacing w:after="0"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 w:eastAsia="en-US"/>
        </w:rPr>
      </w:pPr>
    </w:p>
    <w:tbl>
      <w:tblPr>
        <w:tblW w:w="9072" w:type="dxa"/>
        <w:tblLook w:val="01E0" w:firstRow="1" w:lastRow="1" w:firstColumn="1" w:lastColumn="1" w:noHBand="0" w:noVBand="0"/>
      </w:tblPr>
      <w:tblGrid>
        <w:gridCol w:w="2835"/>
        <w:gridCol w:w="6237"/>
      </w:tblGrid>
      <w:tr w:rsidR="008723F1" w:rsidRPr="008723F1" w14:paraId="5AEBEEAD" w14:textId="77777777" w:rsidTr="008723F1">
        <w:trPr>
          <w:trHeight w:val="53"/>
        </w:trPr>
        <w:tc>
          <w:tcPr>
            <w:tcW w:w="2835" w:type="dxa"/>
            <w:tcMar>
              <w:left w:w="0" w:type="dxa"/>
              <w:right w:w="0" w:type="dxa"/>
            </w:tcMar>
          </w:tcPr>
          <w:p w14:paraId="32FB11D6" w14:textId="77777777" w:rsidR="008723F1" w:rsidRPr="008723F1" w:rsidRDefault="008723F1" w:rsidP="008723F1">
            <w:pPr>
              <w:tabs>
                <w:tab w:val="center" w:pos="141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</w:pPr>
            <w:r w:rsidRPr="008723F1"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  <w:t>Президент</w:t>
            </w:r>
          </w:p>
          <w:p w14:paraId="64E80CD1" w14:textId="77777777" w:rsidR="008723F1" w:rsidRPr="008723F1" w:rsidRDefault="008723F1" w:rsidP="008723F1">
            <w:pPr>
              <w:tabs>
                <w:tab w:val="center" w:pos="141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</w:pPr>
            <w:r w:rsidRPr="008723F1"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  <w:t>Российской Федерации</w:t>
            </w:r>
          </w:p>
        </w:tc>
        <w:tc>
          <w:tcPr>
            <w:tcW w:w="6237" w:type="dxa"/>
            <w:tcMar>
              <w:left w:w="142" w:type="dxa"/>
              <w:right w:w="0" w:type="dxa"/>
            </w:tcMar>
          </w:tcPr>
          <w:p w14:paraId="3540921B" w14:textId="77777777" w:rsidR="008723F1" w:rsidRPr="008723F1" w:rsidRDefault="008723F1" w:rsidP="008723F1">
            <w:pPr>
              <w:tabs>
                <w:tab w:val="center" w:pos="147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</w:pPr>
          </w:p>
          <w:p w14:paraId="0931EA08" w14:textId="77777777" w:rsidR="008723F1" w:rsidRPr="008723F1" w:rsidRDefault="008723F1" w:rsidP="008723F1">
            <w:pPr>
              <w:tabs>
                <w:tab w:val="center" w:pos="1474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val="ru-RU" w:bidi="ru-RU"/>
              </w:rPr>
            </w:pPr>
            <w:proofErr w:type="spellStart"/>
            <w:r w:rsidRPr="008723F1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val="ru-RU" w:bidi="ru-RU"/>
              </w:rPr>
              <w:t>В.Путин</w:t>
            </w:r>
            <w:proofErr w:type="spellEnd"/>
          </w:p>
        </w:tc>
      </w:tr>
    </w:tbl>
    <w:p w14:paraId="1EC1AA8A" w14:textId="5A9AD227" w:rsidR="00125AA4" w:rsidRPr="00125AA4" w:rsidRDefault="00125AA4" w:rsidP="008723F1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sectPr w:rsidR="00125AA4" w:rsidRPr="00125AA4" w:rsidSect="008723F1">
      <w:headerReference w:type="default" r:id="rId7"/>
      <w:footerReference w:type="default" r:id="rId8"/>
      <w:pgSz w:w="11906" w:h="16838"/>
      <w:pgMar w:top="1134" w:right="1418" w:bottom="1701" w:left="1418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832513" w14:textId="77777777" w:rsidR="003C6E0A" w:rsidRDefault="00296CBF">
      <w:pPr>
        <w:spacing w:after="0" w:line="240" w:lineRule="auto"/>
      </w:pPr>
      <w:r>
        <w:separator/>
      </w:r>
    </w:p>
  </w:endnote>
  <w:endnote w:type="continuationSeparator" w:id="0">
    <w:p w14:paraId="0E62735E" w14:textId="77777777" w:rsidR="003C6E0A" w:rsidRDefault="00296C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  <w:embedRegular r:id="rId1" w:fontKey="{E32FE487-42F9-4D6D-B8DC-6DC5997C2768}"/>
    <w:embedBold r:id="rId2" w:fontKey="{EE54A0B4-6BA3-4565-9284-CD0F70EC648F}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20800D4E-252E-48DD-8151-025FD2B1B1A2}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4" w:fontKey="{E5307EEB-74CA-4FA2-8500-A55B25F74A0E}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  <w:embedRegular r:id="rId5" w:fontKey="{FF0C03A6-1E08-4022-A4B3-4C63DF9D5E6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000015" w14:textId="77777777" w:rsidR="008E1573" w:rsidRDefault="008E157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A529375" w14:textId="77777777" w:rsidR="003C6E0A" w:rsidRDefault="00296CBF">
      <w:pPr>
        <w:spacing w:after="0" w:line="240" w:lineRule="auto"/>
      </w:pPr>
      <w:r>
        <w:separator/>
      </w:r>
    </w:p>
  </w:footnote>
  <w:footnote w:type="continuationSeparator" w:id="0">
    <w:p w14:paraId="5D0DB589" w14:textId="77777777" w:rsidR="003C6E0A" w:rsidRDefault="00296C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000013" w14:textId="77777777" w:rsidR="008E1573" w:rsidRDefault="00296CBF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tabs>
        <w:tab w:val="center" w:pos="4677"/>
        <w:tab w:val="right" w:pos="9355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8"/>
        <w:szCs w:val="28"/>
      </w:rPr>
    </w:pP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begin"/>
    </w:r>
    <w:r>
      <w:rPr>
        <w:rFonts w:ascii="Times New Roman" w:eastAsia="Times New Roman" w:hAnsi="Times New Roman" w:cs="Times New Roman"/>
        <w:color w:val="000000"/>
        <w:sz w:val="28"/>
        <w:szCs w:val="28"/>
      </w:rPr>
      <w:instrText>PAGE</w:instrText>
    </w: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separate"/>
    </w:r>
    <w:r w:rsidR="004B1D16">
      <w:rPr>
        <w:rFonts w:ascii="Times New Roman" w:eastAsia="Times New Roman" w:hAnsi="Times New Roman" w:cs="Times New Roman"/>
        <w:noProof/>
        <w:color w:val="000000"/>
        <w:sz w:val="28"/>
        <w:szCs w:val="28"/>
      </w:rPr>
      <w:t>2</w:t>
    </w: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end"/>
    </w:r>
  </w:p>
  <w:p w14:paraId="00000014" w14:textId="77777777" w:rsidR="008E1573" w:rsidRDefault="008E1573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8E1573"/>
    <w:rsid w:val="000005B0"/>
    <w:rsid w:val="00125AA4"/>
    <w:rsid w:val="001E4DF8"/>
    <w:rsid w:val="001F1732"/>
    <w:rsid w:val="00275239"/>
    <w:rsid w:val="00276DB6"/>
    <w:rsid w:val="00286676"/>
    <w:rsid w:val="00296CBF"/>
    <w:rsid w:val="002A19DA"/>
    <w:rsid w:val="002D2C99"/>
    <w:rsid w:val="00320801"/>
    <w:rsid w:val="0034200B"/>
    <w:rsid w:val="00371133"/>
    <w:rsid w:val="0037283E"/>
    <w:rsid w:val="00381EA9"/>
    <w:rsid w:val="0038255E"/>
    <w:rsid w:val="003A3C90"/>
    <w:rsid w:val="003C6E0A"/>
    <w:rsid w:val="00485D01"/>
    <w:rsid w:val="004B1D16"/>
    <w:rsid w:val="004C7936"/>
    <w:rsid w:val="004D7EC9"/>
    <w:rsid w:val="004E0E9B"/>
    <w:rsid w:val="00502D85"/>
    <w:rsid w:val="00560229"/>
    <w:rsid w:val="005A2103"/>
    <w:rsid w:val="00765F51"/>
    <w:rsid w:val="00786EF2"/>
    <w:rsid w:val="007972DE"/>
    <w:rsid w:val="007A0A95"/>
    <w:rsid w:val="00826865"/>
    <w:rsid w:val="00826992"/>
    <w:rsid w:val="008537E6"/>
    <w:rsid w:val="008723F1"/>
    <w:rsid w:val="008E1573"/>
    <w:rsid w:val="00904C8E"/>
    <w:rsid w:val="00933564"/>
    <w:rsid w:val="0098090F"/>
    <w:rsid w:val="00983EAB"/>
    <w:rsid w:val="009B1E70"/>
    <w:rsid w:val="00A41722"/>
    <w:rsid w:val="00AA058B"/>
    <w:rsid w:val="00AE0DE8"/>
    <w:rsid w:val="00B47F8C"/>
    <w:rsid w:val="00B7729A"/>
    <w:rsid w:val="00B967A3"/>
    <w:rsid w:val="00BB12B0"/>
    <w:rsid w:val="00BC0FDD"/>
    <w:rsid w:val="00BF7FA1"/>
    <w:rsid w:val="00C64010"/>
    <w:rsid w:val="00D54C32"/>
    <w:rsid w:val="00D56378"/>
    <w:rsid w:val="00D642A5"/>
    <w:rsid w:val="00D733BA"/>
    <w:rsid w:val="00D77275"/>
    <w:rsid w:val="00E3198C"/>
    <w:rsid w:val="00E36D11"/>
    <w:rsid w:val="00E76F5D"/>
    <w:rsid w:val="00F56534"/>
    <w:rsid w:val="00F73A7D"/>
    <w:rsid w:val="00FA6C35"/>
    <w:rsid w:val="00FB5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spacing w:before="300" w:after="200"/>
    </w:pPr>
    <w:rPr>
      <w:sz w:val="48"/>
      <w:szCs w:val="48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customStyle="1" w:styleId="Standarduser">
    <w:name w:val="Standard (user)"/>
    <w:rsid w:val="00125AA4"/>
    <w:pPr>
      <w:suppressAutoHyphens/>
      <w:autoSpaceDN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kern w:val="3"/>
      <w:sz w:val="28"/>
      <w:szCs w:val="28"/>
      <w:lang w:val="ru-RU" w:eastAsia="zh-CN"/>
    </w:rPr>
  </w:style>
  <w:style w:type="paragraph" w:styleId="a5">
    <w:name w:val="List Paragraph"/>
    <w:basedOn w:val="a"/>
    <w:uiPriority w:val="34"/>
    <w:qFormat/>
    <w:rsid w:val="004C7936"/>
    <w:pPr>
      <w:ind w:left="720"/>
      <w:contextualSpacing/>
    </w:pPr>
  </w:style>
  <w:style w:type="paragraph" w:styleId="a6">
    <w:name w:val="Body Text"/>
    <w:basedOn w:val="a"/>
    <w:link w:val="a7"/>
    <w:uiPriority w:val="99"/>
    <w:semiHidden/>
    <w:unhideWhenUsed/>
    <w:rsid w:val="008723F1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8723F1"/>
  </w:style>
  <w:style w:type="paragraph" w:styleId="a8">
    <w:name w:val="Balloon Text"/>
    <w:basedOn w:val="a"/>
    <w:link w:val="a9"/>
    <w:uiPriority w:val="99"/>
    <w:semiHidden/>
    <w:unhideWhenUsed/>
    <w:rsid w:val="00276D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76DB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spacing w:before="300" w:after="200"/>
    </w:pPr>
    <w:rPr>
      <w:sz w:val="48"/>
      <w:szCs w:val="48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customStyle="1" w:styleId="Standarduser">
    <w:name w:val="Standard (user)"/>
    <w:rsid w:val="00125AA4"/>
    <w:pPr>
      <w:suppressAutoHyphens/>
      <w:autoSpaceDN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kern w:val="3"/>
      <w:sz w:val="28"/>
      <w:szCs w:val="28"/>
      <w:lang w:val="ru-RU" w:eastAsia="zh-CN"/>
    </w:rPr>
  </w:style>
  <w:style w:type="paragraph" w:styleId="a5">
    <w:name w:val="List Paragraph"/>
    <w:basedOn w:val="a"/>
    <w:uiPriority w:val="34"/>
    <w:qFormat/>
    <w:rsid w:val="004C7936"/>
    <w:pPr>
      <w:ind w:left="720"/>
      <w:contextualSpacing/>
    </w:pPr>
  </w:style>
  <w:style w:type="paragraph" w:styleId="a6">
    <w:name w:val="Body Text"/>
    <w:basedOn w:val="a"/>
    <w:link w:val="a7"/>
    <w:uiPriority w:val="99"/>
    <w:semiHidden/>
    <w:unhideWhenUsed/>
    <w:rsid w:val="008723F1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8723F1"/>
  </w:style>
  <w:style w:type="paragraph" w:styleId="a8">
    <w:name w:val="Balloon Text"/>
    <w:basedOn w:val="a"/>
    <w:link w:val="a9"/>
    <w:uiPriority w:val="99"/>
    <w:semiHidden/>
    <w:unhideWhenUsed/>
    <w:rsid w:val="00276D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76D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КУЗНЕЦОВА Марина Александровна</dc:creator>
  <cp:lastModifiedBy>МОЧАЛОВА Светлана Владимировна</cp:lastModifiedBy>
  <cp:revision>2</cp:revision>
  <cp:lastPrinted>2026-03-06T11:04:00Z</cp:lastPrinted>
  <dcterms:created xsi:type="dcterms:W3CDTF">2026-03-06T11:56:00Z</dcterms:created>
  <dcterms:modified xsi:type="dcterms:W3CDTF">2026-03-06T11:56:00Z</dcterms:modified>
</cp:coreProperties>
</file>