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379"/>
        <w:gridCol w:w="3119"/>
      </w:tblGrid>
      <w:tr w:rsidR="00D14240" w:rsidRPr="004A365D" w14:paraId="171D60D6" w14:textId="77777777" w:rsidTr="00340602">
        <w:tc>
          <w:tcPr>
            <w:tcW w:w="6379" w:type="dxa"/>
          </w:tcPr>
          <w:p w14:paraId="4908517D" w14:textId="77777777" w:rsidR="00D14240" w:rsidRPr="004A365D" w:rsidRDefault="00D14240" w:rsidP="00340602">
            <w:pPr>
              <w:spacing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8A1ED68" w14:textId="44E69E94" w:rsidR="00D14240" w:rsidRPr="004A365D" w:rsidRDefault="00D14240" w:rsidP="004A6388">
            <w:pPr>
              <w:tabs>
                <w:tab w:val="left" w:pos="6521"/>
              </w:tabs>
              <w:autoSpaceDN w:val="0"/>
              <w:spacing w:line="360" w:lineRule="atLeast"/>
              <w:ind w:left="6237"/>
              <w:jc w:val="both"/>
              <w:rPr>
                <w:sz w:val="28"/>
                <w:szCs w:val="28"/>
              </w:rPr>
            </w:pPr>
          </w:p>
        </w:tc>
      </w:tr>
    </w:tbl>
    <w:p w14:paraId="72193AF7" w14:textId="77777777" w:rsidR="004A6388" w:rsidRPr="0030035D" w:rsidRDefault="004A6388" w:rsidP="004A6388">
      <w:pPr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30035D">
        <w:rPr>
          <w:sz w:val="28"/>
          <w:szCs w:val="28"/>
          <w:bdr w:val="none" w:sz="0" w:space="0" w:color="auto" w:frame="1"/>
        </w:rPr>
        <w:t xml:space="preserve">Вносится депутатами </w:t>
      </w:r>
    </w:p>
    <w:p w14:paraId="4CF81D5A" w14:textId="77777777" w:rsidR="004A6388" w:rsidRPr="0030035D" w:rsidRDefault="004A6388" w:rsidP="004A6388">
      <w:pPr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30035D">
        <w:rPr>
          <w:sz w:val="28"/>
          <w:szCs w:val="28"/>
          <w:bdr w:val="none" w:sz="0" w:space="0" w:color="auto" w:frame="1"/>
        </w:rPr>
        <w:t>Государственной Думы</w:t>
      </w:r>
    </w:p>
    <w:p w14:paraId="658AD6D7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Л.Э.Слуцким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1A60EB72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С.Д.Леоновым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13353920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А.К.Луговым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7BDD49C0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Б.А.Чернышовым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736355BD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А.Н.Диденко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44DD31C4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С.Г.Каргиновым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74CAFAA6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В.А.Кошелевым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29FEB954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В.В.Кулиевой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2C188B48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Д.П.Новиковым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44A412BC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К.М.Панешем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656F9E5F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А.Н.Свинцовым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061B87D2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Д.А.Свищевым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69362694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В.С.Селезневым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5D72EACF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В.В.Сипягиным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1CA6E862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И.К.Сухаревым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4A2DC1A1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В.В.Сысоевым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 </w:t>
      </w:r>
    </w:p>
    <w:p w14:paraId="586A2902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jc w:val="both"/>
        <w:rPr>
          <w:sz w:val="28"/>
          <w:szCs w:val="28"/>
          <w:bdr w:val="none" w:sz="0" w:space="0" w:color="auto" w:frame="1"/>
        </w:rPr>
      </w:pPr>
    </w:p>
    <w:p w14:paraId="7BB424AA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30035D">
        <w:rPr>
          <w:sz w:val="28"/>
          <w:szCs w:val="28"/>
          <w:bdr w:val="none" w:sz="0" w:space="0" w:color="auto" w:frame="1"/>
        </w:rPr>
        <w:t xml:space="preserve">Сенаторами  </w:t>
      </w:r>
    </w:p>
    <w:p w14:paraId="48EF8006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30035D">
        <w:rPr>
          <w:sz w:val="28"/>
          <w:szCs w:val="28"/>
          <w:bdr w:val="none" w:sz="0" w:space="0" w:color="auto" w:frame="1"/>
        </w:rPr>
        <w:t xml:space="preserve">Российской Федерации </w:t>
      </w:r>
    </w:p>
    <w:p w14:paraId="270F402C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Е.В.Афанасьевой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, </w:t>
      </w:r>
    </w:p>
    <w:p w14:paraId="0F1D913C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0035D">
        <w:rPr>
          <w:sz w:val="28"/>
          <w:szCs w:val="28"/>
          <w:bdr w:val="none" w:sz="0" w:space="0" w:color="auto" w:frame="1"/>
        </w:rPr>
        <w:t>В.Е.Деньгиным</w:t>
      </w:r>
      <w:proofErr w:type="spellEnd"/>
      <w:r w:rsidRPr="0030035D">
        <w:rPr>
          <w:sz w:val="28"/>
          <w:szCs w:val="28"/>
          <w:bdr w:val="none" w:sz="0" w:space="0" w:color="auto" w:frame="1"/>
        </w:rPr>
        <w:t xml:space="preserve">  </w:t>
      </w:r>
    </w:p>
    <w:p w14:paraId="7C595594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</w:p>
    <w:p w14:paraId="0A35041B" w14:textId="77777777" w:rsidR="004A6388" w:rsidRPr="0030035D" w:rsidRDefault="004A6388" w:rsidP="004A6388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30035D">
        <w:rPr>
          <w:sz w:val="28"/>
          <w:szCs w:val="28"/>
          <w:bdr w:val="none" w:sz="0" w:space="0" w:color="auto" w:frame="1"/>
        </w:rPr>
        <w:t>Проект</w:t>
      </w:r>
    </w:p>
    <w:p w14:paraId="143FC30A" w14:textId="775EB9E6" w:rsidR="00CE160D" w:rsidRDefault="00CE160D" w:rsidP="0030035D">
      <w:pPr>
        <w:rPr>
          <w:bCs/>
          <w:sz w:val="28"/>
          <w:szCs w:val="28"/>
        </w:rPr>
      </w:pPr>
    </w:p>
    <w:p w14:paraId="080EADE2" w14:textId="77777777" w:rsidR="004A6388" w:rsidRPr="007B34C4" w:rsidRDefault="004A6388" w:rsidP="0030035D">
      <w:pPr>
        <w:rPr>
          <w:bCs/>
          <w:sz w:val="28"/>
          <w:szCs w:val="28"/>
        </w:rPr>
      </w:pPr>
      <w:bookmarkStart w:id="0" w:name="_GoBack"/>
      <w:bookmarkEnd w:id="0"/>
    </w:p>
    <w:p w14:paraId="6D2A1891" w14:textId="77777777" w:rsidR="00264146" w:rsidRPr="007B34C4" w:rsidRDefault="00264146" w:rsidP="00264146">
      <w:pPr>
        <w:jc w:val="center"/>
        <w:rPr>
          <w:b/>
          <w:sz w:val="28"/>
          <w:szCs w:val="28"/>
        </w:rPr>
      </w:pPr>
      <w:r w:rsidRPr="007B34C4">
        <w:rPr>
          <w:b/>
          <w:sz w:val="28"/>
          <w:szCs w:val="28"/>
        </w:rPr>
        <w:t>ФЕДЕРАЛЬНЫЙ ЗАКОН</w:t>
      </w:r>
    </w:p>
    <w:p w14:paraId="02FD6CE3" w14:textId="77777777" w:rsidR="002D4DD5" w:rsidRPr="007B34C4" w:rsidRDefault="002D4DD5" w:rsidP="00264146">
      <w:pPr>
        <w:jc w:val="center"/>
        <w:rPr>
          <w:b/>
          <w:sz w:val="28"/>
          <w:szCs w:val="28"/>
        </w:rPr>
      </w:pPr>
    </w:p>
    <w:p w14:paraId="4F46FDD5" w14:textId="77777777" w:rsidR="00251ADD" w:rsidRDefault="002D4DD5" w:rsidP="00CE160D">
      <w:pPr>
        <w:jc w:val="center"/>
        <w:rPr>
          <w:b/>
          <w:sz w:val="28"/>
          <w:szCs w:val="28"/>
        </w:rPr>
      </w:pPr>
      <w:r w:rsidRPr="007B34C4">
        <w:rPr>
          <w:b/>
          <w:sz w:val="28"/>
          <w:szCs w:val="28"/>
        </w:rPr>
        <w:t>О внесении изменения</w:t>
      </w:r>
      <w:r w:rsidR="00D621B6" w:rsidRPr="007B34C4">
        <w:rPr>
          <w:b/>
          <w:sz w:val="28"/>
          <w:szCs w:val="28"/>
        </w:rPr>
        <w:t xml:space="preserve"> </w:t>
      </w:r>
      <w:r w:rsidR="008A6838" w:rsidRPr="008A6838">
        <w:rPr>
          <w:b/>
          <w:sz w:val="28"/>
          <w:szCs w:val="28"/>
        </w:rPr>
        <w:t xml:space="preserve">в </w:t>
      </w:r>
      <w:r w:rsidR="00251ADD">
        <w:rPr>
          <w:b/>
          <w:sz w:val="28"/>
          <w:szCs w:val="28"/>
        </w:rPr>
        <w:t xml:space="preserve">статью 40 </w:t>
      </w:r>
      <w:r w:rsidR="008A6838" w:rsidRPr="008A6838">
        <w:rPr>
          <w:b/>
          <w:sz w:val="28"/>
          <w:szCs w:val="28"/>
        </w:rPr>
        <w:t>Федеральн</w:t>
      </w:r>
      <w:r w:rsidR="00251ADD">
        <w:rPr>
          <w:b/>
          <w:sz w:val="28"/>
          <w:szCs w:val="28"/>
        </w:rPr>
        <w:t>ого</w:t>
      </w:r>
      <w:r w:rsidR="008A6838" w:rsidRPr="008A6838">
        <w:rPr>
          <w:b/>
          <w:sz w:val="28"/>
          <w:szCs w:val="28"/>
        </w:rPr>
        <w:t xml:space="preserve"> закон</w:t>
      </w:r>
      <w:r w:rsidR="00251ADD">
        <w:rPr>
          <w:b/>
          <w:sz w:val="28"/>
          <w:szCs w:val="28"/>
        </w:rPr>
        <w:t>а</w:t>
      </w:r>
    </w:p>
    <w:p w14:paraId="7184A527" w14:textId="77777777" w:rsidR="00D621B6" w:rsidRPr="007B34C4" w:rsidRDefault="00251ADD" w:rsidP="00CE16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8A6838" w:rsidRPr="008A6838">
        <w:rPr>
          <w:b/>
          <w:sz w:val="28"/>
          <w:szCs w:val="28"/>
        </w:rPr>
        <w:t>Об образовании в Российской Федерации</w:t>
      </w:r>
      <w:r>
        <w:rPr>
          <w:b/>
          <w:sz w:val="28"/>
          <w:szCs w:val="28"/>
        </w:rPr>
        <w:t>»</w:t>
      </w:r>
      <w:r w:rsidR="008A6838" w:rsidRPr="008A6838">
        <w:rPr>
          <w:b/>
          <w:sz w:val="28"/>
          <w:szCs w:val="28"/>
        </w:rPr>
        <w:t xml:space="preserve"> </w:t>
      </w:r>
    </w:p>
    <w:p w14:paraId="08C0B2AC" w14:textId="77777777" w:rsidR="00D621B6" w:rsidRDefault="00D621B6" w:rsidP="003B5606">
      <w:pPr>
        <w:jc w:val="center"/>
        <w:rPr>
          <w:b/>
          <w:sz w:val="28"/>
          <w:szCs w:val="28"/>
        </w:rPr>
      </w:pPr>
    </w:p>
    <w:p w14:paraId="63931A5E" w14:textId="77777777" w:rsidR="00F813E9" w:rsidRPr="00F813E9" w:rsidRDefault="00D621B6" w:rsidP="0030035D">
      <w:p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7B34C4">
        <w:rPr>
          <w:sz w:val="28"/>
          <w:szCs w:val="28"/>
        </w:rPr>
        <w:tab/>
      </w:r>
      <w:r w:rsidR="00F813E9" w:rsidRPr="00F813E9">
        <w:rPr>
          <w:b/>
          <w:sz w:val="28"/>
          <w:szCs w:val="28"/>
        </w:rPr>
        <w:t>Статья 1</w:t>
      </w:r>
    </w:p>
    <w:p w14:paraId="1D677698" w14:textId="11DBC1A0" w:rsidR="00EA458C" w:rsidRDefault="005C0B4A" w:rsidP="0030035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5C0B4A">
        <w:rPr>
          <w:sz w:val="28"/>
          <w:szCs w:val="28"/>
        </w:rPr>
        <w:t xml:space="preserve">Внести в </w:t>
      </w:r>
      <w:r w:rsidR="00251ADD">
        <w:rPr>
          <w:sz w:val="28"/>
          <w:szCs w:val="28"/>
        </w:rPr>
        <w:t xml:space="preserve">статью 40 </w:t>
      </w:r>
      <w:r w:rsidRPr="005C0B4A">
        <w:rPr>
          <w:sz w:val="28"/>
          <w:szCs w:val="28"/>
        </w:rPr>
        <w:t>Федеральн</w:t>
      </w:r>
      <w:r w:rsidR="00251ADD">
        <w:rPr>
          <w:sz w:val="28"/>
          <w:szCs w:val="28"/>
        </w:rPr>
        <w:t>ого</w:t>
      </w:r>
      <w:r w:rsidRPr="005C0B4A">
        <w:rPr>
          <w:sz w:val="28"/>
          <w:szCs w:val="28"/>
        </w:rPr>
        <w:t xml:space="preserve"> закон</w:t>
      </w:r>
      <w:r w:rsidR="00251ADD">
        <w:rPr>
          <w:sz w:val="28"/>
          <w:szCs w:val="28"/>
        </w:rPr>
        <w:t>а</w:t>
      </w:r>
      <w:r w:rsidRPr="005C0B4A">
        <w:rPr>
          <w:sz w:val="28"/>
          <w:szCs w:val="28"/>
        </w:rPr>
        <w:t xml:space="preserve"> от </w:t>
      </w:r>
      <w:bookmarkStart w:id="1" w:name="_Hlk82192297"/>
      <w:r w:rsidRPr="005C0B4A">
        <w:rPr>
          <w:sz w:val="28"/>
          <w:szCs w:val="28"/>
        </w:rPr>
        <w:t xml:space="preserve">29 декабря 2012 года </w:t>
      </w:r>
      <w:bookmarkEnd w:id="1"/>
      <w:r w:rsidR="00251ADD">
        <w:rPr>
          <w:sz w:val="28"/>
          <w:szCs w:val="28"/>
        </w:rPr>
        <w:t>№ </w:t>
      </w:r>
      <w:r w:rsidRPr="005C0B4A">
        <w:rPr>
          <w:sz w:val="28"/>
          <w:szCs w:val="28"/>
        </w:rPr>
        <w:t>273-</w:t>
      </w:r>
      <w:bookmarkStart w:id="2" w:name="_Hlk82165831"/>
      <w:r w:rsidRPr="005C0B4A">
        <w:rPr>
          <w:sz w:val="28"/>
          <w:szCs w:val="28"/>
        </w:rPr>
        <w:t xml:space="preserve">ФЗ </w:t>
      </w:r>
      <w:r w:rsidR="00251ADD">
        <w:rPr>
          <w:sz w:val="28"/>
          <w:szCs w:val="28"/>
        </w:rPr>
        <w:t>«</w:t>
      </w:r>
      <w:r w:rsidRPr="005C0B4A">
        <w:rPr>
          <w:sz w:val="28"/>
          <w:szCs w:val="28"/>
        </w:rPr>
        <w:t>Об образовании в Российской Федерации</w:t>
      </w:r>
      <w:r w:rsidR="00251ADD">
        <w:rPr>
          <w:sz w:val="28"/>
          <w:szCs w:val="28"/>
        </w:rPr>
        <w:t>»</w:t>
      </w:r>
      <w:r w:rsidRPr="005C0B4A">
        <w:rPr>
          <w:sz w:val="28"/>
          <w:szCs w:val="28"/>
        </w:rPr>
        <w:t xml:space="preserve"> </w:t>
      </w:r>
      <w:bookmarkEnd w:id="2"/>
      <w:r w:rsidRPr="005C0B4A">
        <w:rPr>
          <w:sz w:val="28"/>
          <w:szCs w:val="28"/>
        </w:rPr>
        <w:t>(Собрание законодательства</w:t>
      </w:r>
      <w:r w:rsidR="0030035D">
        <w:rPr>
          <w:sz w:val="28"/>
          <w:szCs w:val="28"/>
        </w:rPr>
        <w:t xml:space="preserve"> </w:t>
      </w:r>
      <w:r w:rsidRPr="005C0B4A">
        <w:rPr>
          <w:sz w:val="28"/>
          <w:szCs w:val="28"/>
        </w:rPr>
        <w:t xml:space="preserve">Российской Федерации, 2012, </w:t>
      </w:r>
      <w:r w:rsidR="00251ADD">
        <w:rPr>
          <w:sz w:val="28"/>
          <w:szCs w:val="28"/>
        </w:rPr>
        <w:t>№</w:t>
      </w:r>
      <w:r w:rsidRPr="005C0B4A">
        <w:rPr>
          <w:sz w:val="28"/>
          <w:szCs w:val="28"/>
        </w:rPr>
        <w:t xml:space="preserve"> 53, ст. 7598; 2018, </w:t>
      </w:r>
      <w:r w:rsidR="00251ADD">
        <w:rPr>
          <w:sz w:val="28"/>
          <w:szCs w:val="28"/>
        </w:rPr>
        <w:t>№</w:t>
      </w:r>
      <w:r w:rsidRPr="005C0B4A">
        <w:rPr>
          <w:sz w:val="28"/>
          <w:szCs w:val="28"/>
        </w:rPr>
        <w:t xml:space="preserve"> 32, ст. 5122;</w:t>
      </w:r>
      <w:r w:rsidR="006054C5">
        <w:rPr>
          <w:sz w:val="28"/>
          <w:szCs w:val="28"/>
        </w:rPr>
        <w:t xml:space="preserve"> 2021, № 18, ст. 3058</w:t>
      </w:r>
      <w:r w:rsidRPr="005C0B4A">
        <w:rPr>
          <w:sz w:val="28"/>
          <w:szCs w:val="28"/>
        </w:rPr>
        <w:t>) изменени</w:t>
      </w:r>
      <w:r w:rsidR="00CD7F15">
        <w:rPr>
          <w:sz w:val="28"/>
          <w:szCs w:val="28"/>
        </w:rPr>
        <w:t>е, дополнив частью 4 следующего содержания:</w:t>
      </w:r>
    </w:p>
    <w:p w14:paraId="53E7C838" w14:textId="1D7AB28D" w:rsidR="00232EA3" w:rsidRPr="00103AEC" w:rsidRDefault="00CD7F15" w:rsidP="0030035D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«4. </w:t>
      </w:r>
      <w:bookmarkStart w:id="3" w:name="_Hlk82194891"/>
      <w:r w:rsidR="0087207A">
        <w:rPr>
          <w:color w:val="000000"/>
          <w:sz w:val="28"/>
          <w:szCs w:val="28"/>
        </w:rPr>
        <w:t>О</w:t>
      </w:r>
      <w:r w:rsidR="0087207A" w:rsidRPr="0087207A">
        <w:rPr>
          <w:color w:val="000000"/>
          <w:sz w:val="28"/>
          <w:szCs w:val="28"/>
        </w:rPr>
        <w:t>бучающи</w:t>
      </w:r>
      <w:r w:rsidR="0087207A">
        <w:rPr>
          <w:color w:val="000000"/>
          <w:sz w:val="28"/>
          <w:szCs w:val="28"/>
        </w:rPr>
        <w:t>еся</w:t>
      </w:r>
      <w:r w:rsidR="0087207A" w:rsidRPr="0087207A">
        <w:rPr>
          <w:color w:val="000000"/>
          <w:sz w:val="28"/>
          <w:szCs w:val="28"/>
        </w:rPr>
        <w:t xml:space="preserve"> </w:t>
      </w:r>
      <w:r w:rsidRPr="0087207A">
        <w:rPr>
          <w:color w:val="000000"/>
          <w:sz w:val="28"/>
          <w:szCs w:val="28"/>
        </w:rPr>
        <w:t>по очной форме обучения</w:t>
      </w:r>
      <w:r>
        <w:rPr>
          <w:color w:val="000000"/>
          <w:sz w:val="28"/>
          <w:szCs w:val="28"/>
        </w:rPr>
        <w:t xml:space="preserve"> </w:t>
      </w:r>
      <w:r w:rsidR="0087207A" w:rsidRPr="0087207A">
        <w:rPr>
          <w:color w:val="000000"/>
          <w:sz w:val="28"/>
          <w:szCs w:val="28"/>
        </w:rPr>
        <w:t xml:space="preserve">по основным образовательным программам среднего профессионального и высшего образования </w:t>
      </w:r>
      <w:r w:rsidR="0087207A">
        <w:rPr>
          <w:color w:val="000000"/>
          <w:sz w:val="28"/>
          <w:szCs w:val="28"/>
        </w:rPr>
        <w:t xml:space="preserve">имеют </w:t>
      </w:r>
      <w:r w:rsidR="00251ADD" w:rsidRPr="00251ADD">
        <w:rPr>
          <w:color w:val="000000"/>
          <w:sz w:val="28"/>
          <w:szCs w:val="28"/>
        </w:rPr>
        <w:t xml:space="preserve">право на бесплатный проезд </w:t>
      </w:r>
      <w:r w:rsidR="00C96709" w:rsidRPr="00C96709">
        <w:rPr>
          <w:color w:val="000000"/>
          <w:sz w:val="28"/>
          <w:szCs w:val="28"/>
        </w:rPr>
        <w:t xml:space="preserve">на всех видах </w:t>
      </w:r>
      <w:r w:rsidR="008A2232">
        <w:rPr>
          <w:color w:val="000000"/>
          <w:sz w:val="28"/>
          <w:szCs w:val="28"/>
        </w:rPr>
        <w:t>муниципального</w:t>
      </w:r>
      <w:r w:rsidR="00C96709" w:rsidRPr="00C96709">
        <w:rPr>
          <w:color w:val="000000"/>
          <w:sz w:val="28"/>
          <w:szCs w:val="28"/>
        </w:rPr>
        <w:t xml:space="preserve"> пассажирского транспорта (кроме такси и маршрутного такси)</w:t>
      </w:r>
      <w:bookmarkEnd w:id="3"/>
      <w:r w:rsidR="00232EA3">
        <w:rPr>
          <w:color w:val="000000"/>
          <w:sz w:val="28"/>
          <w:szCs w:val="28"/>
        </w:rPr>
        <w:t>,</w:t>
      </w:r>
      <w:r w:rsidR="00103AEC">
        <w:rPr>
          <w:color w:val="000000"/>
          <w:sz w:val="28"/>
          <w:szCs w:val="28"/>
        </w:rPr>
        <w:t xml:space="preserve"> а также </w:t>
      </w:r>
      <w:r w:rsidR="00103AEC" w:rsidRPr="00103AEC">
        <w:rPr>
          <w:color w:val="000000"/>
          <w:sz w:val="28"/>
          <w:szCs w:val="28"/>
        </w:rPr>
        <w:t>в поездах пригородного сообщения</w:t>
      </w:r>
      <w:r w:rsidR="003E47B1">
        <w:rPr>
          <w:color w:val="000000"/>
          <w:sz w:val="28"/>
          <w:szCs w:val="28"/>
        </w:rPr>
        <w:t>».</w:t>
      </w:r>
      <w:r w:rsidR="0030035D">
        <w:rPr>
          <w:color w:val="000000"/>
          <w:sz w:val="28"/>
          <w:szCs w:val="28"/>
        </w:rPr>
        <w:t xml:space="preserve"> </w:t>
      </w:r>
    </w:p>
    <w:p w14:paraId="5840F54D" w14:textId="77777777" w:rsidR="00EB48C6" w:rsidRPr="00F813E9" w:rsidRDefault="00382167" w:rsidP="0030035D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F813E9" w:rsidRPr="00F813E9">
        <w:rPr>
          <w:b/>
          <w:sz w:val="28"/>
          <w:szCs w:val="28"/>
        </w:rPr>
        <w:t>Статья 2</w:t>
      </w:r>
    </w:p>
    <w:p w14:paraId="4F0F73B9" w14:textId="5D32438A" w:rsidR="00F813E9" w:rsidRDefault="00F813E9" w:rsidP="003003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Федера</w:t>
      </w:r>
      <w:r w:rsidR="00D975A9">
        <w:rPr>
          <w:sz w:val="28"/>
          <w:szCs w:val="28"/>
        </w:rPr>
        <w:t xml:space="preserve">льный закон вступает в силу с 1 марта </w:t>
      </w:r>
      <w:r>
        <w:rPr>
          <w:sz w:val="28"/>
          <w:szCs w:val="28"/>
        </w:rPr>
        <w:t>202</w:t>
      </w:r>
      <w:r w:rsidR="00400B49">
        <w:rPr>
          <w:sz w:val="28"/>
          <w:szCs w:val="28"/>
        </w:rPr>
        <w:t>6</w:t>
      </w:r>
      <w:r w:rsidR="003063F8">
        <w:rPr>
          <w:sz w:val="28"/>
          <w:szCs w:val="28"/>
        </w:rPr>
        <w:t> </w:t>
      </w:r>
      <w:r>
        <w:rPr>
          <w:sz w:val="28"/>
          <w:szCs w:val="28"/>
        </w:rPr>
        <w:t>года.</w:t>
      </w:r>
    </w:p>
    <w:p w14:paraId="1ED75780" w14:textId="43C5C584" w:rsidR="001860F4" w:rsidRDefault="007B34C4" w:rsidP="007B34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627EB544" w14:textId="1C26E78B" w:rsidR="0030035D" w:rsidRDefault="0030035D" w:rsidP="007B34C4">
      <w:pPr>
        <w:jc w:val="both"/>
        <w:rPr>
          <w:sz w:val="28"/>
          <w:szCs w:val="28"/>
        </w:rPr>
      </w:pPr>
    </w:p>
    <w:p w14:paraId="4FFF0C03" w14:textId="785D8A82" w:rsidR="00382167" w:rsidRPr="007B34C4" w:rsidRDefault="007B34C4" w:rsidP="0030035D">
      <w:pPr>
        <w:ind w:firstLine="708"/>
        <w:jc w:val="both"/>
        <w:rPr>
          <w:sz w:val="28"/>
          <w:szCs w:val="28"/>
        </w:rPr>
      </w:pPr>
      <w:r w:rsidRPr="007B34C4">
        <w:rPr>
          <w:sz w:val="28"/>
          <w:szCs w:val="28"/>
        </w:rPr>
        <w:t>Президент</w:t>
      </w:r>
      <w:r w:rsidR="0030035D">
        <w:rPr>
          <w:sz w:val="28"/>
          <w:szCs w:val="28"/>
        </w:rPr>
        <w:t xml:space="preserve"> </w:t>
      </w:r>
    </w:p>
    <w:p w14:paraId="067CB6F2" w14:textId="77777777" w:rsidR="00294C37" w:rsidRDefault="007B34C4" w:rsidP="003E47B1">
      <w:pPr>
        <w:jc w:val="both"/>
        <w:rPr>
          <w:sz w:val="28"/>
          <w:szCs w:val="28"/>
        </w:rPr>
      </w:pPr>
      <w:r w:rsidRPr="007B34C4">
        <w:rPr>
          <w:sz w:val="28"/>
          <w:szCs w:val="28"/>
        </w:rPr>
        <w:t>Российской Федерации</w:t>
      </w:r>
    </w:p>
    <w:sectPr w:rsidR="00294C37" w:rsidSect="0030035D">
      <w:headerReference w:type="default" r:id="rId8"/>
      <w:footerReference w:type="default" r:id="rId9"/>
      <w:pgSz w:w="11906" w:h="16838"/>
      <w:pgMar w:top="1134" w:right="851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42C0A" w14:textId="77777777" w:rsidR="004C6F45" w:rsidRDefault="004C6F45" w:rsidP="00DA7975">
      <w:r>
        <w:separator/>
      </w:r>
    </w:p>
  </w:endnote>
  <w:endnote w:type="continuationSeparator" w:id="0">
    <w:p w14:paraId="720738FC" w14:textId="77777777" w:rsidR="004C6F45" w:rsidRDefault="004C6F45" w:rsidP="00DA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9FCA1" w14:textId="77777777" w:rsidR="00DA7975" w:rsidRPr="00DA7975" w:rsidRDefault="00DA7975" w:rsidP="00DA7975">
    <w:pPr>
      <w:pStyle w:val="a5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B906E" w14:textId="77777777" w:rsidR="004C6F45" w:rsidRDefault="004C6F45" w:rsidP="00DA7975">
      <w:r>
        <w:separator/>
      </w:r>
    </w:p>
  </w:footnote>
  <w:footnote w:type="continuationSeparator" w:id="0">
    <w:p w14:paraId="2172CB0A" w14:textId="77777777" w:rsidR="004C6F45" w:rsidRDefault="004C6F45" w:rsidP="00DA7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6EC7E" w14:textId="2F16A606" w:rsidR="001B2150" w:rsidRDefault="001B215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A6388" w:rsidRPr="004A6388">
      <w:rPr>
        <w:noProof/>
        <w:lang w:val="ru-RU"/>
      </w:rPr>
      <w:t>2</w:t>
    </w:r>
    <w:r>
      <w:fldChar w:fldCharType="end"/>
    </w:r>
  </w:p>
  <w:p w14:paraId="081B7E49" w14:textId="77777777" w:rsidR="001B2150" w:rsidRDefault="001B21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82CC4"/>
    <w:multiLevelType w:val="hybridMultilevel"/>
    <w:tmpl w:val="C41E23E6"/>
    <w:lvl w:ilvl="0" w:tplc="8C0AC6A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146"/>
    <w:rsid w:val="000748AF"/>
    <w:rsid w:val="00082CFF"/>
    <w:rsid w:val="000B3079"/>
    <w:rsid w:val="00100EF6"/>
    <w:rsid w:val="00102706"/>
    <w:rsid w:val="00103AEC"/>
    <w:rsid w:val="00113623"/>
    <w:rsid w:val="001148BE"/>
    <w:rsid w:val="001268D3"/>
    <w:rsid w:val="00135177"/>
    <w:rsid w:val="001860F4"/>
    <w:rsid w:val="00195498"/>
    <w:rsid w:val="00195F01"/>
    <w:rsid w:val="001B2150"/>
    <w:rsid w:val="001C1F38"/>
    <w:rsid w:val="001E4877"/>
    <w:rsid w:val="001F6BDE"/>
    <w:rsid w:val="00205450"/>
    <w:rsid w:val="002107B0"/>
    <w:rsid w:val="00211AA1"/>
    <w:rsid w:val="00213D92"/>
    <w:rsid w:val="00232EA3"/>
    <w:rsid w:val="00245285"/>
    <w:rsid w:val="00247CAA"/>
    <w:rsid w:val="00251ADD"/>
    <w:rsid w:val="002639C8"/>
    <w:rsid w:val="00264146"/>
    <w:rsid w:val="00294C37"/>
    <w:rsid w:val="002D4DD5"/>
    <w:rsid w:val="002E5590"/>
    <w:rsid w:val="0030035D"/>
    <w:rsid w:val="003063F8"/>
    <w:rsid w:val="00307F25"/>
    <w:rsid w:val="00360017"/>
    <w:rsid w:val="00382167"/>
    <w:rsid w:val="00390E31"/>
    <w:rsid w:val="003B5606"/>
    <w:rsid w:val="003C6144"/>
    <w:rsid w:val="003E47B1"/>
    <w:rsid w:val="00400B49"/>
    <w:rsid w:val="00402D8B"/>
    <w:rsid w:val="004200A1"/>
    <w:rsid w:val="00436E5B"/>
    <w:rsid w:val="00473615"/>
    <w:rsid w:val="004A6388"/>
    <w:rsid w:val="004B0498"/>
    <w:rsid w:val="004C20C7"/>
    <w:rsid w:val="004C3520"/>
    <w:rsid w:val="004C6F45"/>
    <w:rsid w:val="00567BC6"/>
    <w:rsid w:val="005C0B4A"/>
    <w:rsid w:val="005E1BAD"/>
    <w:rsid w:val="005F5723"/>
    <w:rsid w:val="005F7F2A"/>
    <w:rsid w:val="006054C5"/>
    <w:rsid w:val="00692400"/>
    <w:rsid w:val="0069526C"/>
    <w:rsid w:val="006D4C1C"/>
    <w:rsid w:val="00716F32"/>
    <w:rsid w:val="007500D0"/>
    <w:rsid w:val="007A7187"/>
    <w:rsid w:val="007B34C4"/>
    <w:rsid w:val="007D4BC5"/>
    <w:rsid w:val="0087207A"/>
    <w:rsid w:val="00876790"/>
    <w:rsid w:val="008A2232"/>
    <w:rsid w:val="008A6838"/>
    <w:rsid w:val="00920E3E"/>
    <w:rsid w:val="00927845"/>
    <w:rsid w:val="00934021"/>
    <w:rsid w:val="009B0104"/>
    <w:rsid w:val="009F4126"/>
    <w:rsid w:val="009F6CC0"/>
    <w:rsid w:val="00A116B4"/>
    <w:rsid w:val="00A214CB"/>
    <w:rsid w:val="00A21CBC"/>
    <w:rsid w:val="00A86CC3"/>
    <w:rsid w:val="00B108D6"/>
    <w:rsid w:val="00B42D6B"/>
    <w:rsid w:val="00B435FE"/>
    <w:rsid w:val="00B569C8"/>
    <w:rsid w:val="00B80B7C"/>
    <w:rsid w:val="00BA0AB9"/>
    <w:rsid w:val="00BB5749"/>
    <w:rsid w:val="00C22395"/>
    <w:rsid w:val="00C81E55"/>
    <w:rsid w:val="00C96709"/>
    <w:rsid w:val="00CD548F"/>
    <w:rsid w:val="00CD7F15"/>
    <w:rsid w:val="00CE160D"/>
    <w:rsid w:val="00CF5B88"/>
    <w:rsid w:val="00D06E70"/>
    <w:rsid w:val="00D14240"/>
    <w:rsid w:val="00D325FD"/>
    <w:rsid w:val="00D43DAF"/>
    <w:rsid w:val="00D621B6"/>
    <w:rsid w:val="00D6387F"/>
    <w:rsid w:val="00D80B1C"/>
    <w:rsid w:val="00D840ED"/>
    <w:rsid w:val="00D975A9"/>
    <w:rsid w:val="00DA7975"/>
    <w:rsid w:val="00DF00C2"/>
    <w:rsid w:val="00DF4F32"/>
    <w:rsid w:val="00E24D9A"/>
    <w:rsid w:val="00E4251E"/>
    <w:rsid w:val="00E5401A"/>
    <w:rsid w:val="00E6740C"/>
    <w:rsid w:val="00EA458C"/>
    <w:rsid w:val="00EB0432"/>
    <w:rsid w:val="00EB48C6"/>
    <w:rsid w:val="00EE6DE2"/>
    <w:rsid w:val="00F364D3"/>
    <w:rsid w:val="00F677E8"/>
    <w:rsid w:val="00F813E9"/>
    <w:rsid w:val="00F9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9F0E2"/>
  <w15:docId w15:val="{DFC22748-A859-48D6-9409-EC045C95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D4D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97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DA7975"/>
    <w:rPr>
      <w:sz w:val="24"/>
      <w:szCs w:val="24"/>
    </w:rPr>
  </w:style>
  <w:style w:type="paragraph" w:styleId="a5">
    <w:name w:val="footer"/>
    <w:basedOn w:val="a"/>
    <w:link w:val="a6"/>
    <w:uiPriority w:val="99"/>
    <w:rsid w:val="00DA797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DA7975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2D4DD5"/>
    <w:rPr>
      <w:b/>
      <w:bCs/>
      <w:kern w:val="36"/>
      <w:sz w:val="48"/>
      <w:szCs w:val="48"/>
    </w:rPr>
  </w:style>
  <w:style w:type="paragraph" w:customStyle="1" w:styleId="a7">
    <w:name w:val="Содержимое таблицы"/>
    <w:basedOn w:val="a"/>
    <w:rsid w:val="002D4DD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table" w:styleId="a8">
    <w:name w:val="Table Grid"/>
    <w:basedOn w:val="a1"/>
    <w:rsid w:val="00D62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C96709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96709"/>
    <w:rPr>
      <w:color w:val="605E5C"/>
      <w:shd w:val="clear" w:color="auto" w:fill="E1DFDD"/>
    </w:rPr>
  </w:style>
  <w:style w:type="paragraph" w:styleId="aa">
    <w:name w:val="Balloon Text"/>
    <w:basedOn w:val="a"/>
    <w:link w:val="ab"/>
    <w:semiHidden/>
    <w:unhideWhenUsed/>
    <w:rsid w:val="00E4251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E425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7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3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8F93C-B202-4EBE-BC94-6E4262332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Уразов Г.Д.</dc:creator>
  <cp:lastModifiedBy>я</cp:lastModifiedBy>
  <cp:revision>12</cp:revision>
  <cp:lastPrinted>2024-06-11T13:01:00Z</cp:lastPrinted>
  <dcterms:created xsi:type="dcterms:W3CDTF">2025-06-18T07:27:00Z</dcterms:created>
  <dcterms:modified xsi:type="dcterms:W3CDTF">2026-01-13T05:58:00Z</dcterms:modified>
</cp:coreProperties>
</file>