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2DC26" w14:textId="77777777" w:rsidR="006C38F1" w:rsidRPr="006C38F1" w:rsidRDefault="006C38F1" w:rsidP="006C38F1">
      <w:pPr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Вносится депутатами </w:t>
      </w:r>
    </w:p>
    <w:p w14:paraId="68047F36" w14:textId="77777777" w:rsidR="006C38F1" w:rsidRPr="006C38F1" w:rsidRDefault="006C38F1" w:rsidP="006C38F1">
      <w:pPr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Государственной Думы</w:t>
      </w:r>
    </w:p>
    <w:p w14:paraId="0F912505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Л.Э.Слуцким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4E45E198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С.Д.Леоновым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69EC6792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В.В.Сысоевым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2D4E46B3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А.К.Луговым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2EFB01C4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Б.А.Чернышовым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6E7F93A4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А.Н.Диденко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2F4FF9CF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С.Г.Каргиновым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2A2F3E29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В.А.Кошелевым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71707B11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В.В.Кулиевой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032E22A8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Д.П.Новиковым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1BF434AA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К.М.Панешем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029528FE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А.Н.Свинцовым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2F524A7A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В.С.Селезневым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02FFF8A0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В.В.Сипягиным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30F1D57D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И.К.Сухаревым</w:t>
      </w:r>
      <w:proofErr w:type="spellEnd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</w:p>
    <w:p w14:paraId="4897DB34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04C12C9E" w14:textId="00BF957C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Сенатор</w:t>
      </w:r>
      <w:r w:rsidR="00394EB8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о</w:t>
      </w:r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м</w:t>
      </w:r>
      <w:r w:rsidR="00394EB8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</w:p>
    <w:p w14:paraId="01D94AE5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Российской Федерации </w:t>
      </w:r>
    </w:p>
    <w:p w14:paraId="541400FF" w14:textId="77777777" w:rsidR="00394EB8" w:rsidRDefault="006C38F1" w:rsidP="00394EB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Е.В.Афанасьевой</w:t>
      </w:r>
      <w:proofErr w:type="spellEnd"/>
      <w:r w:rsidR="00394EB8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</w:p>
    <w:p w14:paraId="0C2C92FF" w14:textId="41722C23" w:rsidR="006C38F1" w:rsidRPr="006C38F1" w:rsidRDefault="006C38F1" w:rsidP="00394EB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bookmarkStart w:id="0" w:name="_GoBack"/>
      <w:bookmarkEnd w:id="0"/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</w:p>
    <w:p w14:paraId="250FF24F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6FCF7553" w14:textId="77777777" w:rsidR="006C38F1" w:rsidRPr="006C38F1" w:rsidRDefault="006C38F1" w:rsidP="006C38F1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6C38F1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Проект</w:t>
      </w:r>
    </w:p>
    <w:p w14:paraId="73AC4488" w14:textId="77777777" w:rsidR="00667F96" w:rsidRPr="00667F96" w:rsidRDefault="00667F96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9A6C67" w14:textId="6EF7BFC1" w:rsidR="00667F96" w:rsidRDefault="00667F96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A4593D" w14:textId="3A7DFAFB" w:rsidR="0074772C" w:rsidRPr="00324BD7" w:rsidRDefault="0074772C" w:rsidP="00324B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24BD7">
        <w:rPr>
          <w:rFonts w:ascii="Times New Roman" w:hAnsi="Times New Roman" w:cs="Times New Roman"/>
          <w:b/>
          <w:bCs/>
          <w:sz w:val="32"/>
          <w:szCs w:val="32"/>
        </w:rPr>
        <w:t>ФЕДЕРАЛЬНЫЙ ЗАКОН</w:t>
      </w:r>
    </w:p>
    <w:p w14:paraId="0B91AF1E" w14:textId="31842F3F" w:rsidR="006C38F1" w:rsidRDefault="006C38F1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155EB8" w14:textId="30A52A2B" w:rsidR="0074772C" w:rsidRDefault="009910C7" w:rsidP="009910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15151798"/>
      <w:r w:rsidRPr="009910C7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252935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9910C7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9654FD">
        <w:rPr>
          <w:rFonts w:ascii="Times New Roman" w:hAnsi="Times New Roman" w:cs="Times New Roman"/>
          <w:b/>
          <w:bCs/>
          <w:sz w:val="28"/>
          <w:szCs w:val="28"/>
        </w:rPr>
        <w:t>статью 5</w:t>
      </w:r>
      <w:r w:rsidR="00A93BA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9654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93BAC">
        <w:rPr>
          <w:rFonts w:ascii="Times New Roman" w:hAnsi="Times New Roman" w:cs="Times New Roman"/>
          <w:b/>
          <w:bCs/>
          <w:sz w:val="28"/>
          <w:szCs w:val="28"/>
        </w:rPr>
        <w:t>Федерального закона</w:t>
      </w:r>
      <w:r w:rsidR="00A93BAC">
        <w:rPr>
          <w:rFonts w:ascii="Times New Roman" w:hAnsi="Times New Roman" w:cs="Times New Roman"/>
          <w:b/>
          <w:bCs/>
          <w:sz w:val="28"/>
          <w:szCs w:val="28"/>
        </w:rPr>
        <w:br/>
        <w:t>«Об образовании в Российской Федерации»</w:t>
      </w:r>
    </w:p>
    <w:bookmarkEnd w:id="1"/>
    <w:p w14:paraId="6F1190CF" w14:textId="798CC3CC" w:rsidR="0074772C" w:rsidRDefault="0074772C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404FD6" w14:textId="77777777" w:rsidR="006C38F1" w:rsidRDefault="006C38F1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077389" w14:textId="77777777" w:rsidR="00324BD7" w:rsidRPr="00324BD7" w:rsidRDefault="00324BD7" w:rsidP="006C38F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4BD7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603BAC23" w14:textId="771A440B" w:rsidR="00144FA3" w:rsidRDefault="00144FA3" w:rsidP="006C38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с</w:t>
      </w:r>
      <w:r w:rsidR="00E1135E">
        <w:rPr>
          <w:rFonts w:ascii="Times New Roman" w:hAnsi="Times New Roman" w:cs="Times New Roman"/>
          <w:sz w:val="28"/>
          <w:szCs w:val="28"/>
        </w:rPr>
        <w:t>тать</w:t>
      </w:r>
      <w:r w:rsidR="009654FD">
        <w:rPr>
          <w:rFonts w:ascii="Times New Roman" w:hAnsi="Times New Roman" w:cs="Times New Roman"/>
          <w:sz w:val="28"/>
          <w:szCs w:val="28"/>
        </w:rPr>
        <w:t>ю</w:t>
      </w:r>
      <w:r w:rsidR="00E1135E">
        <w:rPr>
          <w:rFonts w:ascii="Times New Roman" w:hAnsi="Times New Roman" w:cs="Times New Roman"/>
          <w:sz w:val="28"/>
          <w:szCs w:val="28"/>
        </w:rPr>
        <w:t xml:space="preserve"> 5</w:t>
      </w:r>
      <w:r w:rsidR="00252935">
        <w:rPr>
          <w:rFonts w:ascii="Times New Roman" w:hAnsi="Times New Roman" w:cs="Times New Roman"/>
          <w:sz w:val="28"/>
          <w:szCs w:val="28"/>
        </w:rPr>
        <w:t>4</w:t>
      </w:r>
      <w:r w:rsidR="00E1135E">
        <w:rPr>
          <w:rFonts w:ascii="Times New Roman" w:hAnsi="Times New Roman" w:cs="Times New Roman"/>
          <w:sz w:val="28"/>
          <w:szCs w:val="28"/>
        </w:rPr>
        <w:t xml:space="preserve"> </w:t>
      </w:r>
      <w:r w:rsidR="00252935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252935" w:rsidRPr="00252935">
        <w:rPr>
          <w:rFonts w:ascii="Times New Roman" w:hAnsi="Times New Roman" w:cs="Times New Roman"/>
          <w:sz w:val="28"/>
          <w:szCs w:val="28"/>
        </w:rPr>
        <w:t xml:space="preserve">от 29 декабря 2012 года </w:t>
      </w:r>
      <w:r w:rsidR="00252935">
        <w:rPr>
          <w:rFonts w:ascii="Times New Roman" w:hAnsi="Times New Roman" w:cs="Times New Roman"/>
          <w:sz w:val="28"/>
          <w:szCs w:val="28"/>
        </w:rPr>
        <w:t>№</w:t>
      </w:r>
      <w:r w:rsidR="00252935" w:rsidRPr="00252935">
        <w:rPr>
          <w:rFonts w:ascii="Times New Roman" w:hAnsi="Times New Roman" w:cs="Times New Roman"/>
          <w:sz w:val="28"/>
          <w:szCs w:val="28"/>
        </w:rPr>
        <w:t xml:space="preserve"> 273-ФЗ</w:t>
      </w:r>
      <w:r w:rsidR="00252935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</w:t>
      </w:r>
      <w:r w:rsidR="00E1135E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</w:t>
      </w:r>
      <w:r w:rsidR="00C958F1">
        <w:rPr>
          <w:rFonts w:ascii="Times New Roman" w:hAnsi="Times New Roman" w:cs="Times New Roman"/>
          <w:sz w:val="28"/>
          <w:szCs w:val="28"/>
        </w:rPr>
        <w:t>,</w:t>
      </w:r>
      <w:r w:rsidR="00252935">
        <w:rPr>
          <w:rFonts w:ascii="Times New Roman" w:hAnsi="Times New Roman" w:cs="Times New Roman"/>
          <w:sz w:val="28"/>
          <w:szCs w:val="28"/>
        </w:rPr>
        <w:t xml:space="preserve"> 2012, № 53, ст. 7598; </w:t>
      </w:r>
      <w:r w:rsidR="00BD2C75">
        <w:rPr>
          <w:rFonts w:ascii="Times New Roman" w:hAnsi="Times New Roman" w:cs="Times New Roman"/>
          <w:sz w:val="28"/>
          <w:szCs w:val="28"/>
        </w:rPr>
        <w:t>2019, № 30, ст. 4134; 2021, № 18, ст. 3071)</w:t>
      </w:r>
      <w:r w:rsidR="009654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A330B2">
        <w:rPr>
          <w:rFonts w:ascii="Times New Roman" w:hAnsi="Times New Roman" w:cs="Times New Roman"/>
          <w:sz w:val="28"/>
          <w:szCs w:val="28"/>
        </w:rPr>
        <w:t>е, до</w:t>
      </w:r>
      <w:r w:rsidR="00591CEB">
        <w:rPr>
          <w:rFonts w:ascii="Times New Roman" w:hAnsi="Times New Roman" w:cs="Times New Roman"/>
          <w:sz w:val="28"/>
          <w:szCs w:val="28"/>
        </w:rPr>
        <w:t>полнив часть 3 новым абзацем вторым 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9EBE079" w14:textId="1C5DEF97" w:rsidR="00591CEB" w:rsidRDefault="00591CEB" w:rsidP="006C38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C40F72" w:rsidRPr="00C40F72">
        <w:rPr>
          <w:rFonts w:ascii="Times New Roman" w:hAnsi="Times New Roman" w:cs="Times New Roman"/>
          <w:sz w:val="28"/>
          <w:szCs w:val="28"/>
        </w:rPr>
        <w:t xml:space="preserve">Увеличение стоимости платных образовательных услуг </w:t>
      </w:r>
      <w:r w:rsidR="00FA6F17">
        <w:rPr>
          <w:rFonts w:ascii="Times New Roman" w:hAnsi="Times New Roman" w:cs="Times New Roman"/>
          <w:sz w:val="28"/>
          <w:szCs w:val="28"/>
        </w:rPr>
        <w:t xml:space="preserve">по </w:t>
      </w:r>
      <w:r w:rsidR="00C40F72" w:rsidRPr="00FE7BFE">
        <w:rPr>
          <w:rFonts w:ascii="Times New Roman" w:hAnsi="Times New Roman" w:cs="Times New Roman"/>
          <w:sz w:val="28"/>
          <w:szCs w:val="28"/>
        </w:rPr>
        <w:t>договор</w:t>
      </w:r>
      <w:r w:rsidR="00FA6F17">
        <w:rPr>
          <w:rFonts w:ascii="Times New Roman" w:hAnsi="Times New Roman" w:cs="Times New Roman"/>
          <w:sz w:val="28"/>
          <w:szCs w:val="28"/>
        </w:rPr>
        <w:t xml:space="preserve">у </w:t>
      </w:r>
      <w:r w:rsidR="00C40F72" w:rsidRPr="00FE7BFE">
        <w:rPr>
          <w:rFonts w:ascii="Times New Roman" w:hAnsi="Times New Roman" w:cs="Times New Roman"/>
          <w:sz w:val="28"/>
          <w:szCs w:val="28"/>
        </w:rPr>
        <w:t>об образовании</w:t>
      </w:r>
      <w:r w:rsidR="00FA6F17">
        <w:rPr>
          <w:rFonts w:ascii="Times New Roman" w:hAnsi="Times New Roman" w:cs="Times New Roman"/>
          <w:sz w:val="28"/>
          <w:szCs w:val="28"/>
        </w:rPr>
        <w:t xml:space="preserve"> на обучение</w:t>
      </w:r>
      <w:r w:rsidR="00C40F72" w:rsidRPr="00FE7BFE">
        <w:rPr>
          <w:rFonts w:ascii="Times New Roman" w:hAnsi="Times New Roman" w:cs="Times New Roman"/>
          <w:sz w:val="28"/>
          <w:szCs w:val="28"/>
        </w:rPr>
        <w:t xml:space="preserve"> по образовательн</w:t>
      </w:r>
      <w:r w:rsidR="00FA6F17">
        <w:rPr>
          <w:rFonts w:ascii="Times New Roman" w:hAnsi="Times New Roman" w:cs="Times New Roman"/>
          <w:sz w:val="28"/>
          <w:szCs w:val="28"/>
        </w:rPr>
        <w:t>ой</w:t>
      </w:r>
      <w:r w:rsidR="00C40F72" w:rsidRPr="00FE7BFE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FA6F17">
        <w:rPr>
          <w:rFonts w:ascii="Times New Roman" w:hAnsi="Times New Roman" w:cs="Times New Roman"/>
          <w:sz w:val="28"/>
          <w:szCs w:val="28"/>
        </w:rPr>
        <w:t>е</w:t>
      </w:r>
      <w:r w:rsidR="00C40F72" w:rsidRPr="00FE7BFE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образования, предусматривающ</w:t>
      </w:r>
      <w:r w:rsidR="00FA6F17">
        <w:rPr>
          <w:rFonts w:ascii="Times New Roman" w:hAnsi="Times New Roman" w:cs="Times New Roman"/>
          <w:sz w:val="28"/>
          <w:szCs w:val="28"/>
        </w:rPr>
        <w:t>его</w:t>
      </w:r>
      <w:r w:rsidR="00C40F72" w:rsidRPr="00FE7BFE">
        <w:rPr>
          <w:rFonts w:ascii="Times New Roman" w:hAnsi="Times New Roman" w:cs="Times New Roman"/>
          <w:sz w:val="28"/>
          <w:szCs w:val="28"/>
        </w:rPr>
        <w:t xml:space="preserve"> </w:t>
      </w:r>
      <w:r w:rsidR="00C40F72">
        <w:rPr>
          <w:rFonts w:ascii="Times New Roman" w:hAnsi="Times New Roman" w:cs="Times New Roman"/>
          <w:sz w:val="28"/>
          <w:szCs w:val="28"/>
        </w:rPr>
        <w:t xml:space="preserve">начало освоения образовательной программы </w:t>
      </w:r>
      <w:r w:rsidR="00C40F72" w:rsidRPr="00FE7BFE">
        <w:rPr>
          <w:rFonts w:ascii="Times New Roman" w:hAnsi="Times New Roman" w:cs="Times New Roman"/>
          <w:sz w:val="28"/>
          <w:szCs w:val="28"/>
        </w:rPr>
        <w:t xml:space="preserve">в 2026 </w:t>
      </w:r>
      <w:r w:rsidR="00C40F72">
        <w:rPr>
          <w:rFonts w:ascii="Times New Roman" w:hAnsi="Times New Roman" w:cs="Times New Roman"/>
          <w:sz w:val="28"/>
          <w:szCs w:val="28"/>
        </w:rPr>
        <w:t>–</w:t>
      </w:r>
      <w:r w:rsidR="00C40F72" w:rsidRPr="00FE7BFE">
        <w:rPr>
          <w:rFonts w:ascii="Times New Roman" w:hAnsi="Times New Roman" w:cs="Times New Roman"/>
          <w:sz w:val="28"/>
          <w:szCs w:val="28"/>
        </w:rPr>
        <w:t xml:space="preserve"> 20</w:t>
      </w:r>
      <w:r w:rsidR="00C40F72">
        <w:rPr>
          <w:rFonts w:ascii="Times New Roman" w:hAnsi="Times New Roman" w:cs="Times New Roman"/>
          <w:sz w:val="28"/>
          <w:szCs w:val="28"/>
        </w:rPr>
        <w:t>30</w:t>
      </w:r>
      <w:r w:rsidR="00C40F72" w:rsidRPr="00FE7BFE">
        <w:rPr>
          <w:rFonts w:ascii="Times New Roman" w:hAnsi="Times New Roman" w:cs="Times New Roman"/>
          <w:sz w:val="28"/>
          <w:szCs w:val="28"/>
        </w:rPr>
        <w:t xml:space="preserve"> год</w:t>
      </w:r>
      <w:r w:rsidR="00C40F72">
        <w:rPr>
          <w:rFonts w:ascii="Times New Roman" w:hAnsi="Times New Roman" w:cs="Times New Roman"/>
          <w:sz w:val="28"/>
          <w:szCs w:val="28"/>
        </w:rPr>
        <w:t>ах</w:t>
      </w:r>
      <w:r w:rsidR="00C40F72" w:rsidRPr="00FE7BFE">
        <w:rPr>
          <w:rFonts w:ascii="Times New Roman" w:hAnsi="Times New Roman" w:cs="Times New Roman"/>
          <w:sz w:val="28"/>
          <w:szCs w:val="28"/>
        </w:rPr>
        <w:t>,</w:t>
      </w:r>
      <w:r w:rsidR="00FA6F17">
        <w:rPr>
          <w:rFonts w:ascii="Times New Roman" w:hAnsi="Times New Roman" w:cs="Times New Roman"/>
          <w:sz w:val="28"/>
          <w:szCs w:val="28"/>
        </w:rPr>
        <w:t xml:space="preserve"> </w:t>
      </w:r>
      <w:r w:rsidR="00B56A36" w:rsidRPr="00C40F72">
        <w:rPr>
          <w:rFonts w:ascii="Times New Roman" w:hAnsi="Times New Roman" w:cs="Times New Roman"/>
          <w:sz w:val="28"/>
          <w:szCs w:val="28"/>
        </w:rPr>
        <w:t>после заключения</w:t>
      </w:r>
      <w:r w:rsidR="00B56A36">
        <w:rPr>
          <w:rFonts w:ascii="Times New Roman" w:hAnsi="Times New Roman" w:cs="Times New Roman"/>
          <w:sz w:val="28"/>
          <w:szCs w:val="28"/>
        </w:rPr>
        <w:t xml:space="preserve"> такого договора и </w:t>
      </w:r>
      <w:r w:rsidR="00B56A36" w:rsidRPr="00A8685A">
        <w:rPr>
          <w:rFonts w:ascii="Times New Roman" w:hAnsi="Times New Roman" w:cs="Times New Roman"/>
          <w:sz w:val="28"/>
          <w:szCs w:val="28"/>
        </w:rPr>
        <w:t>до окончания обучения</w:t>
      </w:r>
      <w:r w:rsidR="00B56A36">
        <w:rPr>
          <w:rFonts w:ascii="Times New Roman" w:hAnsi="Times New Roman" w:cs="Times New Roman"/>
          <w:sz w:val="28"/>
          <w:szCs w:val="28"/>
        </w:rPr>
        <w:t xml:space="preserve"> </w:t>
      </w:r>
      <w:r w:rsidR="00CB0ABC">
        <w:rPr>
          <w:rFonts w:ascii="Times New Roman" w:hAnsi="Times New Roman" w:cs="Times New Roman"/>
          <w:sz w:val="28"/>
          <w:szCs w:val="28"/>
        </w:rPr>
        <w:t>не допускается</w:t>
      </w:r>
      <w:r w:rsidR="001F34FF">
        <w:rPr>
          <w:rFonts w:ascii="Times New Roman" w:hAnsi="Times New Roman" w:cs="Times New Roman"/>
          <w:sz w:val="28"/>
          <w:szCs w:val="28"/>
        </w:rPr>
        <w:t>,</w:t>
      </w:r>
      <w:r w:rsidR="00CB0ABC">
        <w:rPr>
          <w:rFonts w:ascii="Times New Roman" w:hAnsi="Times New Roman" w:cs="Times New Roman"/>
          <w:sz w:val="28"/>
          <w:szCs w:val="28"/>
        </w:rPr>
        <w:t xml:space="preserve"> </w:t>
      </w:r>
      <w:r w:rsidR="001F34FF" w:rsidRPr="00FE7BFE">
        <w:rPr>
          <w:rFonts w:ascii="Times New Roman" w:hAnsi="Times New Roman" w:cs="Times New Roman"/>
          <w:sz w:val="28"/>
          <w:szCs w:val="28"/>
        </w:rPr>
        <w:t>в том числе с учетом уровня инфляции, предусмотренного основными характеристиками федерального бюджета на очередной финансовый год и плановый перио</w:t>
      </w:r>
      <w:r w:rsidR="001F34FF">
        <w:rPr>
          <w:rFonts w:ascii="Times New Roman" w:hAnsi="Times New Roman" w:cs="Times New Roman"/>
          <w:sz w:val="28"/>
          <w:szCs w:val="28"/>
        </w:rPr>
        <w:t>д</w:t>
      </w:r>
      <w:r w:rsidR="00FA6F17">
        <w:rPr>
          <w:rFonts w:ascii="Times New Roman" w:hAnsi="Times New Roman" w:cs="Times New Roman"/>
          <w:sz w:val="28"/>
          <w:szCs w:val="28"/>
        </w:rPr>
        <w:t>.</w:t>
      </w:r>
      <w:r w:rsidR="00B06204">
        <w:rPr>
          <w:rFonts w:ascii="Times New Roman" w:hAnsi="Times New Roman" w:cs="Times New Roman"/>
          <w:sz w:val="28"/>
          <w:szCs w:val="28"/>
        </w:rPr>
        <w:t>».</w:t>
      </w:r>
    </w:p>
    <w:p w14:paraId="78D21F25" w14:textId="72BB5912" w:rsidR="003D704A" w:rsidRPr="00324BD7" w:rsidRDefault="003D704A" w:rsidP="006C38F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4BD7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353A5B6D" w14:textId="0DF99E3D" w:rsidR="00C714EA" w:rsidRDefault="00E237EB" w:rsidP="006C38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7EB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</w:t>
      </w:r>
      <w:r w:rsidR="00874301">
        <w:rPr>
          <w:rFonts w:ascii="Times New Roman" w:hAnsi="Times New Roman" w:cs="Times New Roman"/>
          <w:sz w:val="28"/>
          <w:szCs w:val="28"/>
        </w:rPr>
        <w:t xml:space="preserve"> 1 </w:t>
      </w:r>
      <w:r w:rsidR="00B06204">
        <w:rPr>
          <w:rFonts w:ascii="Times New Roman" w:hAnsi="Times New Roman" w:cs="Times New Roman"/>
          <w:sz w:val="28"/>
          <w:szCs w:val="28"/>
        </w:rPr>
        <w:t>сентября</w:t>
      </w:r>
      <w:r w:rsidR="00874301">
        <w:rPr>
          <w:rFonts w:ascii="Times New Roman" w:hAnsi="Times New Roman" w:cs="Times New Roman"/>
          <w:sz w:val="28"/>
          <w:szCs w:val="28"/>
        </w:rPr>
        <w:t xml:space="preserve"> 202</w:t>
      </w:r>
      <w:r w:rsidR="00C714EA">
        <w:rPr>
          <w:rFonts w:ascii="Times New Roman" w:hAnsi="Times New Roman" w:cs="Times New Roman"/>
          <w:sz w:val="28"/>
          <w:szCs w:val="28"/>
        </w:rPr>
        <w:t>6</w:t>
      </w:r>
      <w:r w:rsidR="00874301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66F2556" w14:textId="77777777" w:rsidR="00F86339" w:rsidRDefault="00F86339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FD782E" w14:textId="77777777" w:rsidR="00600A7B" w:rsidRDefault="00600A7B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802AA9" w14:textId="31C9EC97" w:rsidR="00F86339" w:rsidRDefault="00F86339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863127" w14:textId="77777777" w:rsidR="006C38F1" w:rsidRDefault="006C38F1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AA6BFC" w14:textId="5236D08C" w:rsidR="00F86339" w:rsidRDefault="00F86339" w:rsidP="00600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</w:t>
      </w:r>
    </w:p>
    <w:p w14:paraId="34516CDC" w14:textId="44FA97F4" w:rsidR="00F86339" w:rsidRDefault="00F86339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6C38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A4531D" w14:textId="77777777" w:rsidR="006C38F1" w:rsidRPr="00667F96" w:rsidRDefault="006C38F1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C38F1" w:rsidRPr="00667F96" w:rsidSect="006C38F1">
      <w:headerReference w:type="default" r:id="rId8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321D9" w14:textId="77777777" w:rsidR="004C0C1A" w:rsidRDefault="004C0C1A" w:rsidP="006C38F1">
      <w:pPr>
        <w:spacing w:after="0" w:line="240" w:lineRule="auto"/>
      </w:pPr>
      <w:r>
        <w:separator/>
      </w:r>
    </w:p>
  </w:endnote>
  <w:endnote w:type="continuationSeparator" w:id="0">
    <w:p w14:paraId="187E7A9D" w14:textId="77777777" w:rsidR="004C0C1A" w:rsidRDefault="004C0C1A" w:rsidP="006C3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2621F" w14:textId="77777777" w:rsidR="004C0C1A" w:rsidRDefault="004C0C1A" w:rsidP="006C38F1">
      <w:pPr>
        <w:spacing w:after="0" w:line="240" w:lineRule="auto"/>
      </w:pPr>
      <w:r>
        <w:separator/>
      </w:r>
    </w:p>
  </w:footnote>
  <w:footnote w:type="continuationSeparator" w:id="0">
    <w:p w14:paraId="03A33615" w14:textId="77777777" w:rsidR="004C0C1A" w:rsidRDefault="004C0C1A" w:rsidP="006C3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2845629"/>
      <w:docPartObj>
        <w:docPartGallery w:val="Page Numbers (Top of Page)"/>
        <w:docPartUnique/>
      </w:docPartObj>
    </w:sdtPr>
    <w:sdtEndPr/>
    <w:sdtContent>
      <w:p w14:paraId="01E8E261" w14:textId="3CFBA22A" w:rsidR="006C38F1" w:rsidRDefault="006C38F1">
        <w:pPr>
          <w:pStyle w:val="af"/>
          <w:jc w:val="center"/>
        </w:pPr>
        <w:r w:rsidRPr="006C38F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C38F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C38F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4EB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C38F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CC799E1" w14:textId="77777777" w:rsidR="006C38F1" w:rsidRDefault="006C38F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C6128"/>
    <w:multiLevelType w:val="multilevel"/>
    <w:tmpl w:val="2932B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D7689F"/>
    <w:multiLevelType w:val="multilevel"/>
    <w:tmpl w:val="CDC6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B0"/>
    <w:rsid w:val="00024DEF"/>
    <w:rsid w:val="00045DE9"/>
    <w:rsid w:val="0006582F"/>
    <w:rsid w:val="000940BF"/>
    <w:rsid w:val="000976C2"/>
    <w:rsid w:val="000B14B0"/>
    <w:rsid w:val="000B29D1"/>
    <w:rsid w:val="000C2002"/>
    <w:rsid w:val="000C208D"/>
    <w:rsid w:val="00102ED9"/>
    <w:rsid w:val="00106BAB"/>
    <w:rsid w:val="00126245"/>
    <w:rsid w:val="0013724E"/>
    <w:rsid w:val="00144FA3"/>
    <w:rsid w:val="001455FA"/>
    <w:rsid w:val="001468EE"/>
    <w:rsid w:val="00157975"/>
    <w:rsid w:val="001678F7"/>
    <w:rsid w:val="00167B89"/>
    <w:rsid w:val="00177399"/>
    <w:rsid w:val="00177CC3"/>
    <w:rsid w:val="00184FC3"/>
    <w:rsid w:val="00196AEF"/>
    <w:rsid w:val="00196FDD"/>
    <w:rsid w:val="001A5BF0"/>
    <w:rsid w:val="001A67FE"/>
    <w:rsid w:val="001B03A4"/>
    <w:rsid w:val="001B168C"/>
    <w:rsid w:val="001B3A80"/>
    <w:rsid w:val="001C1F3B"/>
    <w:rsid w:val="001D5324"/>
    <w:rsid w:val="001D71F9"/>
    <w:rsid w:val="001E51EE"/>
    <w:rsid w:val="001F2EDB"/>
    <w:rsid w:val="001F34FF"/>
    <w:rsid w:val="002017D0"/>
    <w:rsid w:val="0021576D"/>
    <w:rsid w:val="00225330"/>
    <w:rsid w:val="00231C1C"/>
    <w:rsid w:val="00252935"/>
    <w:rsid w:val="00262C7A"/>
    <w:rsid w:val="00267AAC"/>
    <w:rsid w:val="00275CC9"/>
    <w:rsid w:val="00277808"/>
    <w:rsid w:val="002C115C"/>
    <w:rsid w:val="002D5A81"/>
    <w:rsid w:val="002F4950"/>
    <w:rsid w:val="003234AD"/>
    <w:rsid w:val="00324BD7"/>
    <w:rsid w:val="00347BB2"/>
    <w:rsid w:val="0035166A"/>
    <w:rsid w:val="00356CC4"/>
    <w:rsid w:val="00363A67"/>
    <w:rsid w:val="00394EB8"/>
    <w:rsid w:val="00396305"/>
    <w:rsid w:val="003A27C9"/>
    <w:rsid w:val="003A7E27"/>
    <w:rsid w:val="003B384A"/>
    <w:rsid w:val="003C1C5C"/>
    <w:rsid w:val="003C2C1D"/>
    <w:rsid w:val="003D704A"/>
    <w:rsid w:val="0040059A"/>
    <w:rsid w:val="00413A93"/>
    <w:rsid w:val="00420FEC"/>
    <w:rsid w:val="004367B4"/>
    <w:rsid w:val="00440BBE"/>
    <w:rsid w:val="00443A23"/>
    <w:rsid w:val="00445318"/>
    <w:rsid w:val="004541B9"/>
    <w:rsid w:val="00455CA1"/>
    <w:rsid w:val="004609D2"/>
    <w:rsid w:val="0046158D"/>
    <w:rsid w:val="0048040C"/>
    <w:rsid w:val="00482F61"/>
    <w:rsid w:val="00485FB4"/>
    <w:rsid w:val="0048770A"/>
    <w:rsid w:val="004A48BE"/>
    <w:rsid w:val="004B0B2F"/>
    <w:rsid w:val="004B65EA"/>
    <w:rsid w:val="004C0C1A"/>
    <w:rsid w:val="004D04F4"/>
    <w:rsid w:val="004D26E7"/>
    <w:rsid w:val="004E46EB"/>
    <w:rsid w:val="005132E3"/>
    <w:rsid w:val="0051604A"/>
    <w:rsid w:val="00520DA6"/>
    <w:rsid w:val="0052568B"/>
    <w:rsid w:val="00532350"/>
    <w:rsid w:val="00532547"/>
    <w:rsid w:val="005328D3"/>
    <w:rsid w:val="0053325D"/>
    <w:rsid w:val="00552D70"/>
    <w:rsid w:val="00553D77"/>
    <w:rsid w:val="005756F2"/>
    <w:rsid w:val="00591CEB"/>
    <w:rsid w:val="0059472B"/>
    <w:rsid w:val="005954DB"/>
    <w:rsid w:val="005E595E"/>
    <w:rsid w:val="005F4878"/>
    <w:rsid w:val="005F56D9"/>
    <w:rsid w:val="00600A7B"/>
    <w:rsid w:val="0060166B"/>
    <w:rsid w:val="00606274"/>
    <w:rsid w:val="00607C83"/>
    <w:rsid w:val="00614E4C"/>
    <w:rsid w:val="00626E6A"/>
    <w:rsid w:val="00627917"/>
    <w:rsid w:val="00635711"/>
    <w:rsid w:val="00666502"/>
    <w:rsid w:val="00667F96"/>
    <w:rsid w:val="0067654C"/>
    <w:rsid w:val="006767AD"/>
    <w:rsid w:val="00683367"/>
    <w:rsid w:val="00684EF3"/>
    <w:rsid w:val="006863F6"/>
    <w:rsid w:val="006B66F7"/>
    <w:rsid w:val="006C1709"/>
    <w:rsid w:val="006C38F1"/>
    <w:rsid w:val="006E63CA"/>
    <w:rsid w:val="006F1A46"/>
    <w:rsid w:val="006F2A9D"/>
    <w:rsid w:val="006F7B2E"/>
    <w:rsid w:val="00706D2F"/>
    <w:rsid w:val="00707427"/>
    <w:rsid w:val="007143B6"/>
    <w:rsid w:val="007279B7"/>
    <w:rsid w:val="00735504"/>
    <w:rsid w:val="00736DBA"/>
    <w:rsid w:val="00741667"/>
    <w:rsid w:val="0074609C"/>
    <w:rsid w:val="0074772C"/>
    <w:rsid w:val="007524AD"/>
    <w:rsid w:val="00782C59"/>
    <w:rsid w:val="00792815"/>
    <w:rsid w:val="00793B7B"/>
    <w:rsid w:val="007A02B4"/>
    <w:rsid w:val="007A69A7"/>
    <w:rsid w:val="007B6B53"/>
    <w:rsid w:val="007C478E"/>
    <w:rsid w:val="007C72E6"/>
    <w:rsid w:val="007E4221"/>
    <w:rsid w:val="007E492C"/>
    <w:rsid w:val="007F3659"/>
    <w:rsid w:val="008174A5"/>
    <w:rsid w:val="00847B4E"/>
    <w:rsid w:val="00850C30"/>
    <w:rsid w:val="00854243"/>
    <w:rsid w:val="00862D9C"/>
    <w:rsid w:val="00874301"/>
    <w:rsid w:val="00887383"/>
    <w:rsid w:val="008A5603"/>
    <w:rsid w:val="008A6B3E"/>
    <w:rsid w:val="008B6012"/>
    <w:rsid w:val="008C026D"/>
    <w:rsid w:val="008C08E0"/>
    <w:rsid w:val="008C1C6E"/>
    <w:rsid w:val="008C5ECD"/>
    <w:rsid w:val="008D257A"/>
    <w:rsid w:val="008E578D"/>
    <w:rsid w:val="008F0867"/>
    <w:rsid w:val="008F7506"/>
    <w:rsid w:val="009058A1"/>
    <w:rsid w:val="009127F1"/>
    <w:rsid w:val="009614E4"/>
    <w:rsid w:val="009654FD"/>
    <w:rsid w:val="00983076"/>
    <w:rsid w:val="009910C7"/>
    <w:rsid w:val="00A1027C"/>
    <w:rsid w:val="00A1763A"/>
    <w:rsid w:val="00A330B2"/>
    <w:rsid w:val="00A43F8A"/>
    <w:rsid w:val="00A56408"/>
    <w:rsid w:val="00A60424"/>
    <w:rsid w:val="00A64BE2"/>
    <w:rsid w:val="00A8441B"/>
    <w:rsid w:val="00A8685A"/>
    <w:rsid w:val="00A93BAC"/>
    <w:rsid w:val="00AA3D0C"/>
    <w:rsid w:val="00AB1C76"/>
    <w:rsid w:val="00AD0CCC"/>
    <w:rsid w:val="00AD7AA8"/>
    <w:rsid w:val="00AD7B5D"/>
    <w:rsid w:val="00AE16F6"/>
    <w:rsid w:val="00AE1DB0"/>
    <w:rsid w:val="00AE32A5"/>
    <w:rsid w:val="00AF0AAE"/>
    <w:rsid w:val="00B0124B"/>
    <w:rsid w:val="00B06204"/>
    <w:rsid w:val="00B07AB2"/>
    <w:rsid w:val="00B13165"/>
    <w:rsid w:val="00B21EC3"/>
    <w:rsid w:val="00B42BFE"/>
    <w:rsid w:val="00B527AE"/>
    <w:rsid w:val="00B55A3E"/>
    <w:rsid w:val="00B56A36"/>
    <w:rsid w:val="00B619CD"/>
    <w:rsid w:val="00B7298E"/>
    <w:rsid w:val="00B749FF"/>
    <w:rsid w:val="00B764E8"/>
    <w:rsid w:val="00BA351B"/>
    <w:rsid w:val="00BB3BB0"/>
    <w:rsid w:val="00BC1C6F"/>
    <w:rsid w:val="00BD04A8"/>
    <w:rsid w:val="00BD2C75"/>
    <w:rsid w:val="00BE28D2"/>
    <w:rsid w:val="00BE41D6"/>
    <w:rsid w:val="00BE7A6B"/>
    <w:rsid w:val="00C02C32"/>
    <w:rsid w:val="00C0495B"/>
    <w:rsid w:val="00C113A6"/>
    <w:rsid w:val="00C3722C"/>
    <w:rsid w:val="00C37E30"/>
    <w:rsid w:val="00C40F72"/>
    <w:rsid w:val="00C64920"/>
    <w:rsid w:val="00C714EA"/>
    <w:rsid w:val="00C821BE"/>
    <w:rsid w:val="00C83F64"/>
    <w:rsid w:val="00C958F1"/>
    <w:rsid w:val="00C95E62"/>
    <w:rsid w:val="00CA0DA1"/>
    <w:rsid w:val="00CA1FC5"/>
    <w:rsid w:val="00CA3798"/>
    <w:rsid w:val="00CB0ABC"/>
    <w:rsid w:val="00CB606A"/>
    <w:rsid w:val="00CC5B31"/>
    <w:rsid w:val="00CE0EBE"/>
    <w:rsid w:val="00D07EAC"/>
    <w:rsid w:val="00D239A4"/>
    <w:rsid w:val="00D57215"/>
    <w:rsid w:val="00D61F19"/>
    <w:rsid w:val="00D623C0"/>
    <w:rsid w:val="00D65B7F"/>
    <w:rsid w:val="00D702AA"/>
    <w:rsid w:val="00D72BF6"/>
    <w:rsid w:val="00D86E3D"/>
    <w:rsid w:val="00D94D9B"/>
    <w:rsid w:val="00DA08BE"/>
    <w:rsid w:val="00DB68CE"/>
    <w:rsid w:val="00DC0E22"/>
    <w:rsid w:val="00DC4AB6"/>
    <w:rsid w:val="00DC715E"/>
    <w:rsid w:val="00DD6986"/>
    <w:rsid w:val="00DF6901"/>
    <w:rsid w:val="00E01883"/>
    <w:rsid w:val="00E1135E"/>
    <w:rsid w:val="00E23356"/>
    <w:rsid w:val="00E237EB"/>
    <w:rsid w:val="00E4205D"/>
    <w:rsid w:val="00E8460D"/>
    <w:rsid w:val="00E9772A"/>
    <w:rsid w:val="00ED6EC9"/>
    <w:rsid w:val="00ED7C6B"/>
    <w:rsid w:val="00EF2E80"/>
    <w:rsid w:val="00F0233B"/>
    <w:rsid w:val="00F04372"/>
    <w:rsid w:val="00F072C2"/>
    <w:rsid w:val="00F17FFD"/>
    <w:rsid w:val="00F33A3D"/>
    <w:rsid w:val="00F34AD3"/>
    <w:rsid w:val="00F34DA9"/>
    <w:rsid w:val="00F36DF3"/>
    <w:rsid w:val="00F45E00"/>
    <w:rsid w:val="00F86339"/>
    <w:rsid w:val="00FA679C"/>
    <w:rsid w:val="00FA6F17"/>
    <w:rsid w:val="00FB1033"/>
    <w:rsid w:val="00FC0B6E"/>
    <w:rsid w:val="00FC1430"/>
    <w:rsid w:val="00FE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  <w15:chartTrackingRefBased/>
  <w15:docId w15:val="{48B59AA9-11B8-4A85-98B0-9E638B15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04A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0C208D"/>
    <w:pPr>
      <w:spacing w:after="0" w:line="240" w:lineRule="auto"/>
    </w:pPr>
  </w:style>
  <w:style w:type="paragraph" w:styleId="ae">
    <w:name w:val="Normal (Web)"/>
    <w:basedOn w:val="a"/>
    <w:uiPriority w:val="99"/>
    <w:semiHidden/>
    <w:unhideWhenUsed/>
    <w:rsid w:val="00DB68CE"/>
    <w:rPr>
      <w:rFonts w:ascii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6C3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C38F1"/>
  </w:style>
  <w:style w:type="paragraph" w:styleId="af1">
    <w:name w:val="footer"/>
    <w:basedOn w:val="a"/>
    <w:link w:val="af2"/>
    <w:uiPriority w:val="99"/>
    <w:unhideWhenUsed/>
    <w:rsid w:val="006C3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C3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96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8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03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68E62-D286-41FA-97EB-0C2022E51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48</cp:revision>
  <dcterms:created xsi:type="dcterms:W3CDTF">2025-11-26T07:55:00Z</dcterms:created>
  <dcterms:modified xsi:type="dcterms:W3CDTF">2026-01-21T12:36:00Z</dcterms:modified>
</cp:coreProperties>
</file>