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610D0" w14:textId="77777777" w:rsidR="00E8602F" w:rsidRDefault="00E8602F" w:rsidP="00BF3FA2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14:paraId="28ACD2D0" w14:textId="41518DAE" w:rsidR="00C56E48" w:rsidRPr="00E84497" w:rsidRDefault="0003231F" w:rsidP="00BF3FA2">
      <w:pPr>
        <w:pStyle w:val="ConsPlusTitle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актов </w:t>
      </w:r>
      <w:r w:rsidR="0062398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законодательства, подлежащих признанию утратившими силу, приостановлению, изменению, дополнению или принятию в связи </w:t>
      </w:r>
      <w:r w:rsidR="003C076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принятием </w:t>
      </w:r>
      <w:r w:rsidR="00623981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D81D0B" w:rsidRPr="00D81D0B">
        <w:rPr>
          <w:rFonts w:ascii="Times New Roman" w:hAnsi="Times New Roman" w:cs="Times New Roman"/>
          <w:sz w:val="28"/>
          <w:szCs w:val="28"/>
        </w:rPr>
        <w:t>«О внесении изменений в</w:t>
      </w:r>
      <w:r w:rsidR="00BF3FA2">
        <w:rPr>
          <w:rFonts w:ascii="Times New Roman" w:hAnsi="Times New Roman" w:cs="Times New Roman"/>
          <w:sz w:val="28"/>
          <w:szCs w:val="28"/>
        </w:rPr>
        <w:t xml:space="preserve"> статьи 21 </w:t>
      </w:r>
      <w:r w:rsidR="00BF3FA2">
        <w:rPr>
          <w:rFonts w:ascii="Times New Roman" w:hAnsi="Times New Roman" w:cs="Times New Roman"/>
          <w:sz w:val="28"/>
          <w:szCs w:val="28"/>
        </w:rPr>
        <w:br/>
        <w:t>и 41 Лесного кодекса Российской Федерации»</w:t>
      </w:r>
    </w:p>
    <w:p w14:paraId="092036D4" w14:textId="77777777" w:rsidR="00C56E48" w:rsidRPr="00E84497" w:rsidRDefault="00C56E48" w:rsidP="00C61ECB">
      <w:pPr>
        <w:pStyle w:val="ConsPlusNormal"/>
        <w:contextualSpacing/>
        <w:jc w:val="center"/>
        <w:rPr>
          <w:sz w:val="28"/>
          <w:szCs w:val="28"/>
        </w:rPr>
      </w:pPr>
    </w:p>
    <w:p w14:paraId="4DF57E1B" w14:textId="0D187BFF" w:rsidR="00AA5409" w:rsidRPr="00E84497" w:rsidRDefault="00AA5409" w:rsidP="00BC4B01">
      <w:pPr>
        <w:pStyle w:val="ConsPlusNormal"/>
        <w:ind w:firstLine="540"/>
        <w:contextualSpacing/>
        <w:jc w:val="both"/>
        <w:rPr>
          <w:sz w:val="28"/>
          <w:szCs w:val="28"/>
        </w:rPr>
      </w:pPr>
      <w:r w:rsidRPr="00E84497">
        <w:rPr>
          <w:sz w:val="28"/>
          <w:szCs w:val="28"/>
        </w:rPr>
        <w:t xml:space="preserve">Принятие Федерального </w:t>
      </w:r>
      <w:hyperlink r:id="rId5" w:history="1">
        <w:r w:rsidRPr="00D81D0B">
          <w:rPr>
            <w:sz w:val="28"/>
            <w:szCs w:val="28"/>
          </w:rPr>
          <w:t>закона</w:t>
        </w:r>
      </w:hyperlink>
      <w:r w:rsidRPr="00D81D0B">
        <w:rPr>
          <w:sz w:val="28"/>
          <w:szCs w:val="28"/>
        </w:rPr>
        <w:t xml:space="preserve"> </w:t>
      </w:r>
      <w:r w:rsidR="00D81D0B" w:rsidRPr="00D81D0B">
        <w:rPr>
          <w:sz w:val="28"/>
          <w:szCs w:val="28"/>
        </w:rPr>
        <w:t>«</w:t>
      </w:r>
      <w:r w:rsidR="00BF3FA2" w:rsidRPr="00D81D0B">
        <w:rPr>
          <w:sz w:val="28"/>
          <w:szCs w:val="28"/>
        </w:rPr>
        <w:t>О внесении изменений в</w:t>
      </w:r>
      <w:r w:rsidR="00BF3FA2">
        <w:rPr>
          <w:sz w:val="28"/>
          <w:szCs w:val="28"/>
        </w:rPr>
        <w:t xml:space="preserve"> статьи 21 </w:t>
      </w:r>
      <w:r w:rsidR="00BF3FA2">
        <w:rPr>
          <w:sz w:val="28"/>
          <w:szCs w:val="28"/>
        </w:rPr>
        <w:br/>
        <w:t>и 41 Лесного кодекса Российской Федерации</w:t>
      </w:r>
      <w:r w:rsidR="00D81D0B" w:rsidRPr="00D81D0B">
        <w:rPr>
          <w:sz w:val="28"/>
          <w:szCs w:val="28"/>
        </w:rPr>
        <w:t>»</w:t>
      </w:r>
      <w:r w:rsidRPr="00E84497">
        <w:rPr>
          <w:sz w:val="28"/>
          <w:szCs w:val="28"/>
        </w:rPr>
        <w:t xml:space="preserve"> </w:t>
      </w:r>
      <w:r w:rsidR="00D5108C">
        <w:rPr>
          <w:sz w:val="28"/>
          <w:szCs w:val="28"/>
        </w:rPr>
        <w:t xml:space="preserve">не </w:t>
      </w:r>
      <w:r w:rsidRPr="00E84497">
        <w:rPr>
          <w:sz w:val="28"/>
          <w:szCs w:val="28"/>
        </w:rPr>
        <w:t xml:space="preserve">потребует </w:t>
      </w:r>
      <w:r w:rsidR="00BC4B01" w:rsidRPr="00BC4B01">
        <w:rPr>
          <w:sz w:val="28"/>
          <w:szCs w:val="28"/>
        </w:rPr>
        <w:t>признания</w:t>
      </w:r>
      <w:r w:rsidR="00BC4B01">
        <w:rPr>
          <w:sz w:val="28"/>
          <w:szCs w:val="28"/>
        </w:rPr>
        <w:t xml:space="preserve"> </w:t>
      </w:r>
      <w:r w:rsidR="00BC4B01" w:rsidRPr="00BC4B01">
        <w:rPr>
          <w:sz w:val="28"/>
          <w:szCs w:val="28"/>
        </w:rPr>
        <w:t>утратившими силу, приостановления, изменения, дополнения или принятия иных</w:t>
      </w:r>
      <w:r w:rsidR="00BC4B01">
        <w:rPr>
          <w:sz w:val="28"/>
          <w:szCs w:val="28"/>
        </w:rPr>
        <w:t xml:space="preserve"> </w:t>
      </w:r>
      <w:r w:rsidR="00BC4B01" w:rsidRPr="00BC4B01">
        <w:rPr>
          <w:sz w:val="28"/>
          <w:szCs w:val="28"/>
        </w:rPr>
        <w:t>федеральных законов.</w:t>
      </w:r>
    </w:p>
    <w:sectPr w:rsidR="00AA5409" w:rsidRPr="00E8449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97"/>
    <w:rsid w:val="00004596"/>
    <w:rsid w:val="0003231F"/>
    <w:rsid w:val="00234ED0"/>
    <w:rsid w:val="00320979"/>
    <w:rsid w:val="003B6B28"/>
    <w:rsid w:val="003C076C"/>
    <w:rsid w:val="00404196"/>
    <w:rsid w:val="005066D1"/>
    <w:rsid w:val="00623981"/>
    <w:rsid w:val="0069448E"/>
    <w:rsid w:val="006B5FFB"/>
    <w:rsid w:val="00747F5B"/>
    <w:rsid w:val="00A71658"/>
    <w:rsid w:val="00AA5409"/>
    <w:rsid w:val="00BC4B01"/>
    <w:rsid w:val="00BD2A74"/>
    <w:rsid w:val="00BF3FA2"/>
    <w:rsid w:val="00C56E48"/>
    <w:rsid w:val="00C61ECB"/>
    <w:rsid w:val="00C71BD7"/>
    <w:rsid w:val="00D5108C"/>
    <w:rsid w:val="00D81D0B"/>
    <w:rsid w:val="00DC4F25"/>
    <w:rsid w:val="00E84497"/>
    <w:rsid w:val="00E8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1620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PRJ&amp;n=205488&amp;date=25.03.2021&amp;dst=100001&amp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536</Characters>
  <Application>Microsoft Office Word</Application>
  <DocSecurity>6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Федерального закона N 1126423-7"О внесении изменений в Лесной кодекс Российской Федерации (в части исключения граждан, осуществляющих заготовку древесины для собственных нужд, от предоставления отчета об использовании лесов)"(ред., внесенная в ГД Ф</vt:lpstr>
    </vt:vector>
  </TitlesOfParts>
  <Company>КонсультантПлюс Версия 4018.00.50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Федерального закона N 1126423-7"О внесении изменений в Лесной кодекс Российской Федерации (в части исключения граждан, осуществляющих заготовку древесины для собственных нужд, от предоставления отчета об использовании лесов)"(ред., внесенная в ГД Ф</dc:title>
  <dc:creator>Нина Габриэлян</dc:creator>
  <dc:description>exif_MSED_957ed202c742d36f42fe69e87567ea7b4abeb260841752fe4303ca34a41c283e</dc:description>
  <cp:lastModifiedBy>Сычева Юлия Геннадьевна</cp:lastModifiedBy>
  <cp:revision>2</cp:revision>
  <dcterms:created xsi:type="dcterms:W3CDTF">2026-01-19T18:59:00Z</dcterms:created>
  <dcterms:modified xsi:type="dcterms:W3CDTF">2026-01-19T18:59:00Z</dcterms:modified>
</cp:coreProperties>
</file>