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6CD0C34F" w14:textId="77777777" w:rsidR="00C50296" w:rsidRPr="00C50296" w:rsidRDefault="00222A55" w:rsidP="00C50296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C50296" w:rsidRPr="00C50296">
        <w:rPr>
          <w:b/>
          <w:bCs/>
        </w:rPr>
        <w:t>1127047-8</w:t>
      </w:r>
    </w:p>
    <w:p w14:paraId="2FF6075F" w14:textId="51A10C4B" w:rsidR="00C50296" w:rsidRDefault="00C50296" w:rsidP="00C50296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>«</w:t>
      </w:r>
      <w:r w:rsidRPr="00C50296">
        <w:rPr>
          <w:b/>
          <w:bCs/>
        </w:rPr>
        <w:t xml:space="preserve">О внесении изменений в статьи 21 и 41 Лесного кодекса </w:t>
      </w:r>
    </w:p>
    <w:p w14:paraId="04E01A01" w14:textId="0C85A507" w:rsidR="007135C9" w:rsidRPr="007135C9" w:rsidRDefault="00C50296" w:rsidP="00C50296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C50296">
        <w:rPr>
          <w:b/>
          <w:bCs/>
        </w:rPr>
        <w:t>Российской Федерации</w:t>
      </w:r>
      <w:r w:rsidR="00DE147D">
        <w:rPr>
          <w:b/>
          <w:bCs/>
        </w:rPr>
        <w:t>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50222E74" w:rsidR="00B2326F" w:rsidRPr="00B2326F" w:rsidRDefault="00393104" w:rsidP="00C502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</w:t>
      </w:r>
      <w:r w:rsidR="00C50296">
        <w:rPr>
          <w:sz w:val="28"/>
          <w:szCs w:val="28"/>
        </w:rPr>
        <w:t>с</w:t>
      </w:r>
      <w:r w:rsidR="00C50296" w:rsidRPr="00C50296">
        <w:rPr>
          <w:sz w:val="28"/>
          <w:szCs w:val="28"/>
        </w:rPr>
        <w:t>енатор</w:t>
      </w:r>
      <w:r w:rsidR="00C50296">
        <w:rPr>
          <w:sz w:val="28"/>
          <w:szCs w:val="28"/>
        </w:rPr>
        <w:t>ами</w:t>
      </w:r>
      <w:r w:rsidR="00C50296" w:rsidRPr="00C50296">
        <w:rPr>
          <w:sz w:val="28"/>
          <w:szCs w:val="28"/>
        </w:rPr>
        <w:t xml:space="preserve"> Р</w:t>
      </w:r>
      <w:r w:rsidR="00C50296">
        <w:rPr>
          <w:sz w:val="28"/>
          <w:szCs w:val="28"/>
        </w:rPr>
        <w:t xml:space="preserve">оссийской </w:t>
      </w:r>
      <w:r w:rsidR="00C50296" w:rsidRPr="00C50296">
        <w:rPr>
          <w:sz w:val="28"/>
          <w:szCs w:val="28"/>
        </w:rPr>
        <w:t>Ф</w:t>
      </w:r>
      <w:r w:rsidR="00C50296">
        <w:rPr>
          <w:sz w:val="28"/>
          <w:szCs w:val="28"/>
        </w:rPr>
        <w:t>едерации</w:t>
      </w:r>
      <w:r w:rsidR="00C50296" w:rsidRPr="00C50296">
        <w:rPr>
          <w:sz w:val="28"/>
          <w:szCs w:val="28"/>
        </w:rPr>
        <w:t xml:space="preserve"> </w:t>
      </w:r>
      <w:proofErr w:type="spellStart"/>
      <w:r w:rsidR="00C50296" w:rsidRPr="00C50296">
        <w:rPr>
          <w:sz w:val="28"/>
          <w:szCs w:val="28"/>
        </w:rPr>
        <w:t>А.В.Двойных</w:t>
      </w:r>
      <w:proofErr w:type="spellEnd"/>
      <w:r w:rsidR="00C50296" w:rsidRPr="00C50296">
        <w:rPr>
          <w:sz w:val="28"/>
          <w:szCs w:val="28"/>
        </w:rPr>
        <w:t>,</w:t>
      </w:r>
      <w:r w:rsidR="00C50296">
        <w:rPr>
          <w:sz w:val="28"/>
          <w:szCs w:val="28"/>
        </w:rPr>
        <w:t xml:space="preserve"> </w:t>
      </w:r>
      <w:proofErr w:type="spellStart"/>
      <w:r w:rsidR="00C50296" w:rsidRPr="00C50296">
        <w:rPr>
          <w:sz w:val="28"/>
          <w:szCs w:val="28"/>
        </w:rPr>
        <w:t>С.М.Аноприенко</w:t>
      </w:r>
      <w:proofErr w:type="spellEnd"/>
      <w:r w:rsidR="00C50296" w:rsidRPr="00C50296">
        <w:rPr>
          <w:sz w:val="28"/>
          <w:szCs w:val="28"/>
        </w:rPr>
        <w:t>,</w:t>
      </w:r>
      <w:r w:rsidR="00C50296">
        <w:rPr>
          <w:sz w:val="28"/>
          <w:szCs w:val="28"/>
        </w:rPr>
        <w:t xml:space="preserve"> </w:t>
      </w:r>
      <w:proofErr w:type="spellStart"/>
      <w:r w:rsidR="00C50296" w:rsidRPr="00C50296">
        <w:rPr>
          <w:sz w:val="28"/>
          <w:szCs w:val="28"/>
        </w:rPr>
        <w:t>И.Б.Тресков</w:t>
      </w:r>
      <w:r w:rsidR="00C50296">
        <w:rPr>
          <w:sz w:val="28"/>
          <w:szCs w:val="28"/>
        </w:rPr>
        <w:t>ым</w:t>
      </w:r>
      <w:proofErr w:type="spellEnd"/>
      <w:r w:rsidR="00C50296">
        <w:rPr>
          <w:sz w:val="28"/>
          <w:szCs w:val="28"/>
        </w:rPr>
        <w:t xml:space="preserve"> и д</w:t>
      </w:r>
      <w:r w:rsidR="00C50296" w:rsidRPr="00C50296">
        <w:rPr>
          <w:sz w:val="28"/>
          <w:szCs w:val="28"/>
        </w:rPr>
        <w:t>епутат</w:t>
      </w:r>
      <w:r w:rsidR="00C50296">
        <w:rPr>
          <w:sz w:val="28"/>
          <w:szCs w:val="28"/>
        </w:rPr>
        <w:t>ом</w:t>
      </w:r>
      <w:r w:rsidR="00C50296" w:rsidRPr="00C50296">
        <w:rPr>
          <w:sz w:val="28"/>
          <w:szCs w:val="28"/>
        </w:rPr>
        <w:t xml:space="preserve"> Г</w:t>
      </w:r>
      <w:r w:rsidR="00C50296">
        <w:rPr>
          <w:sz w:val="28"/>
          <w:szCs w:val="28"/>
        </w:rPr>
        <w:t xml:space="preserve">осударственной </w:t>
      </w:r>
      <w:r w:rsidR="00C50296" w:rsidRPr="00C50296">
        <w:rPr>
          <w:sz w:val="28"/>
          <w:szCs w:val="28"/>
        </w:rPr>
        <w:t>Д</w:t>
      </w:r>
      <w:r w:rsidR="00C50296">
        <w:rPr>
          <w:sz w:val="28"/>
          <w:szCs w:val="28"/>
        </w:rPr>
        <w:t>умы</w:t>
      </w:r>
      <w:r w:rsidR="00C50296" w:rsidRPr="00C50296">
        <w:rPr>
          <w:sz w:val="28"/>
          <w:szCs w:val="28"/>
        </w:rPr>
        <w:t xml:space="preserve"> </w:t>
      </w:r>
      <w:proofErr w:type="spellStart"/>
      <w:r w:rsidR="00C50296" w:rsidRPr="00C50296">
        <w:rPr>
          <w:sz w:val="28"/>
          <w:szCs w:val="28"/>
        </w:rPr>
        <w:t>А.Б.Коган</w:t>
      </w:r>
      <w:r w:rsidR="00C50296">
        <w:rPr>
          <w:sz w:val="28"/>
          <w:szCs w:val="28"/>
        </w:rPr>
        <w:t>ом</w:t>
      </w:r>
      <w:proofErr w:type="spellEnd"/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r>
        <w:rPr>
          <w:b/>
          <w:bCs/>
          <w:sz w:val="28"/>
          <w:szCs w:val="28"/>
        </w:rPr>
        <w:t>р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58AD3AE5" w14:textId="43DDB3E6" w:rsidR="008A3F9E" w:rsidRDefault="008A3F9E" w:rsidP="00DE147D">
      <w:pPr>
        <w:spacing w:line="288" w:lineRule="auto"/>
        <w:ind w:firstLine="709"/>
        <w:jc w:val="both"/>
        <w:rPr>
          <w:sz w:val="28"/>
          <w:szCs w:val="28"/>
        </w:rPr>
      </w:pPr>
      <w:r w:rsidRPr="00D746F3">
        <w:rPr>
          <w:sz w:val="28"/>
          <w:szCs w:val="28"/>
        </w:rPr>
        <w:t xml:space="preserve">Определить краткое пояснение </w:t>
      </w:r>
      <w:r w:rsidRPr="00615332">
        <w:rPr>
          <w:i/>
          <w:color w:val="auto"/>
          <w:sz w:val="28"/>
          <w:szCs w:val="28"/>
        </w:rPr>
        <w:t>«</w:t>
      </w:r>
      <w:r w:rsidR="00332E36" w:rsidRPr="00332E36">
        <w:rPr>
          <w:i/>
          <w:color w:val="auto"/>
          <w:sz w:val="28"/>
          <w:szCs w:val="28"/>
        </w:rPr>
        <w:t xml:space="preserve">в части регулирования вопросов </w:t>
      </w:r>
      <w:r w:rsidR="00DB21B5">
        <w:rPr>
          <w:i/>
          <w:color w:val="auto"/>
          <w:sz w:val="28"/>
          <w:szCs w:val="28"/>
        </w:rPr>
        <w:t xml:space="preserve">размещения </w:t>
      </w:r>
      <w:r w:rsidR="00332E36" w:rsidRPr="00332E36">
        <w:rPr>
          <w:i/>
          <w:color w:val="auto"/>
          <w:sz w:val="28"/>
          <w:szCs w:val="28"/>
        </w:rPr>
        <w:t>объектов для осуществления рекреационной деятельности в лесах</w:t>
      </w:r>
      <w:r w:rsidRPr="00615332">
        <w:rPr>
          <w:i/>
          <w:color w:val="auto"/>
          <w:sz w:val="28"/>
          <w:szCs w:val="28"/>
        </w:rPr>
        <w:t>».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470ADAB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экологии, природным ресурсам и охране окружающей среды ответственным по законопроекту;</w:t>
      </w:r>
    </w:p>
    <w:p w14:paraId="0674C432" w14:textId="339B18D9" w:rsidR="008A3F9E" w:rsidRPr="00622701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BA38F9">
        <w:rPr>
          <w:sz w:val="28"/>
          <w:szCs w:val="28"/>
        </w:rPr>
        <w:t>весенней</w:t>
      </w:r>
      <w:r>
        <w:rPr>
          <w:sz w:val="28"/>
          <w:szCs w:val="28"/>
        </w:rPr>
        <w:t xml:space="preserve"> сессии </w:t>
      </w:r>
      <w:r w:rsidRPr="00593A8E">
        <w:rPr>
          <w:sz w:val="28"/>
          <w:szCs w:val="28"/>
        </w:rPr>
        <w:t>202</w:t>
      </w:r>
      <w:r w:rsidR="00BA38F9">
        <w:rPr>
          <w:sz w:val="28"/>
          <w:szCs w:val="28"/>
        </w:rPr>
        <w:t>6</w:t>
      </w:r>
      <w:r w:rsidRPr="00593A8E">
        <w:rPr>
          <w:sz w:val="28"/>
          <w:szCs w:val="28"/>
        </w:rPr>
        <w:t> года (</w:t>
      </w:r>
      <w:r w:rsidR="00DB21B5">
        <w:rPr>
          <w:sz w:val="28"/>
          <w:szCs w:val="28"/>
        </w:rPr>
        <w:t>апрель</w:t>
      </w:r>
      <w:r w:rsidRPr="00593A8E">
        <w:rPr>
          <w:sz w:val="28"/>
          <w:szCs w:val="28"/>
        </w:rPr>
        <w:t xml:space="preserve">) </w:t>
      </w:r>
      <w:r w:rsidR="00B44148" w:rsidRPr="00B44148">
        <w:rPr>
          <w:rFonts w:cs="Times New Roman"/>
          <w:color w:val="auto"/>
          <w:sz w:val="28"/>
          <w:szCs w:val="28"/>
        </w:rPr>
        <w:t>в части программы законопроектной работы Комитета</w:t>
      </w:r>
      <w:r w:rsidRPr="00622701">
        <w:rPr>
          <w:sz w:val="28"/>
          <w:szCs w:val="28"/>
        </w:rPr>
        <w:t>;</w:t>
      </w:r>
    </w:p>
    <w:p w14:paraId="48976A5C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 w:rsidRPr="00F76E0B">
        <w:rPr>
          <w:sz w:val="28"/>
          <w:szCs w:val="28"/>
        </w:rPr>
        <w:t xml:space="preserve">направить законопроект </w:t>
      </w:r>
      <w:r>
        <w:rPr>
          <w:sz w:val="28"/>
          <w:szCs w:val="28"/>
        </w:rPr>
        <w:t xml:space="preserve">и материалы к нему </w:t>
      </w:r>
      <w:r w:rsidRPr="00F76E0B">
        <w:rPr>
          <w:sz w:val="28"/>
          <w:szCs w:val="28"/>
        </w:rPr>
        <w:t xml:space="preserve">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</w:t>
      </w:r>
      <w:r w:rsidRPr="00F76E0B">
        <w:rPr>
          <w:sz w:val="28"/>
          <w:szCs w:val="28"/>
        </w:rPr>
        <w:lastRenderedPageBreak/>
        <w:t>замечаний, а также в Правовое управление Аппарата Государственной Думы для подготовки заключения;</w:t>
      </w:r>
    </w:p>
    <w:p w14:paraId="73D82E19" w14:textId="6B799AB0" w:rsidR="008A3F9E" w:rsidRPr="005F40D7" w:rsidRDefault="008A3F9E" w:rsidP="008A3F9E">
      <w:pPr>
        <w:spacing w:line="28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>, а также</w:t>
      </w:r>
      <w:r w:rsidRPr="00080E29">
        <w:rPr>
          <w:sz w:val="28"/>
          <w:szCs w:val="28"/>
        </w:rPr>
        <w:t xml:space="preserve"> </w:t>
      </w:r>
      <w:r w:rsidR="00E73268" w:rsidRPr="00E73268">
        <w:rPr>
          <w:sz w:val="28"/>
          <w:szCs w:val="28"/>
        </w:rPr>
        <w:t>заключени</w:t>
      </w:r>
      <w:r w:rsidR="0023157C">
        <w:rPr>
          <w:sz w:val="28"/>
          <w:szCs w:val="28"/>
        </w:rPr>
        <w:t>я</w:t>
      </w:r>
      <w:r w:rsidR="00E73268" w:rsidRPr="00E73268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 xml:space="preserve">Правового управления Аппарата Государственной Думы до </w:t>
      </w:r>
      <w:r w:rsidR="00E008D2">
        <w:rPr>
          <w:color w:val="auto"/>
          <w:sz w:val="28"/>
          <w:szCs w:val="28"/>
        </w:rPr>
        <w:t>26</w:t>
      </w:r>
      <w:r w:rsidR="00C516E2" w:rsidRPr="005F40D7">
        <w:rPr>
          <w:color w:val="auto"/>
          <w:sz w:val="28"/>
          <w:szCs w:val="28"/>
        </w:rPr>
        <w:t xml:space="preserve"> </w:t>
      </w:r>
      <w:r w:rsidR="00E008D2">
        <w:rPr>
          <w:color w:val="auto"/>
          <w:sz w:val="28"/>
          <w:szCs w:val="28"/>
        </w:rPr>
        <w:t>марта</w:t>
      </w:r>
      <w:r w:rsidR="005476BF" w:rsidRPr="005F40D7">
        <w:rPr>
          <w:color w:val="auto"/>
          <w:sz w:val="28"/>
          <w:szCs w:val="28"/>
        </w:rPr>
        <w:t xml:space="preserve"> 202</w:t>
      </w:r>
      <w:r w:rsidR="00E008D2">
        <w:rPr>
          <w:color w:val="auto"/>
          <w:sz w:val="28"/>
          <w:szCs w:val="28"/>
        </w:rPr>
        <w:t>6</w:t>
      </w:r>
      <w:r w:rsidRPr="005F40D7">
        <w:rPr>
          <w:color w:val="auto"/>
          <w:sz w:val="28"/>
          <w:szCs w:val="28"/>
        </w:rPr>
        <w:t xml:space="preserve"> года;</w:t>
      </w:r>
    </w:p>
    <w:p w14:paraId="476D7DC0" w14:textId="43B6EF12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подготовки законопроекта к рассмотрению </w:t>
      </w:r>
      <w:r w:rsidRPr="00593A8E">
        <w:rPr>
          <w:sz w:val="28"/>
          <w:szCs w:val="28"/>
        </w:rPr>
        <w:t xml:space="preserve">Государственной Думой в </w:t>
      </w:r>
      <w:proofErr w:type="gramStart"/>
      <w:r w:rsidRPr="00593A8E">
        <w:rPr>
          <w:sz w:val="28"/>
          <w:szCs w:val="28"/>
        </w:rPr>
        <w:t>первом</w:t>
      </w:r>
      <w:proofErr w:type="gramEnd"/>
      <w:r w:rsidRPr="00593A8E">
        <w:rPr>
          <w:sz w:val="28"/>
          <w:szCs w:val="28"/>
        </w:rPr>
        <w:t xml:space="preserve"> чтении – </w:t>
      </w:r>
      <w:r w:rsidR="00E008D2">
        <w:rPr>
          <w:sz w:val="28"/>
          <w:szCs w:val="28"/>
        </w:rPr>
        <w:t>апрель</w:t>
      </w:r>
      <w:r w:rsidR="00E16936" w:rsidRPr="00593A8E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202</w:t>
      </w:r>
      <w:r w:rsidR="0023157C">
        <w:rPr>
          <w:sz w:val="28"/>
          <w:szCs w:val="28"/>
        </w:rPr>
        <w:t>6</w:t>
      </w:r>
      <w:r w:rsidRPr="00593A8E">
        <w:rPr>
          <w:sz w:val="28"/>
          <w:szCs w:val="28"/>
        </w:rPr>
        <w:t xml:space="preserve"> года.</w:t>
      </w:r>
    </w:p>
    <w:p w14:paraId="4E7E1494" w14:textId="77777777" w:rsidR="008A3F9E" w:rsidRDefault="008A3F9E" w:rsidP="008A3F9E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3. Направить настоящее Решение, законопроект и материалы к нему на рассмотрение Совета Государственной Думы.</w:t>
      </w:r>
    </w:p>
    <w:p w14:paraId="04A2C36D" w14:textId="6B73D2AD" w:rsidR="000B0CB6" w:rsidRDefault="000B0CB6" w:rsidP="000B0CB6">
      <w:pPr>
        <w:tabs>
          <w:tab w:val="left" w:pos="9000"/>
        </w:tabs>
        <w:spacing w:line="288" w:lineRule="auto"/>
        <w:ind w:firstLine="709"/>
        <w:jc w:val="both"/>
      </w:pP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Default="004E481F">
      <w:pPr>
        <w:pStyle w:val="2"/>
        <w:spacing w:line="288" w:lineRule="auto"/>
        <w:ind w:firstLine="0"/>
      </w:pPr>
    </w:p>
    <w:p w14:paraId="492DAD07" w14:textId="77777777" w:rsidR="004E481F" w:rsidRDefault="00222A55">
      <w:pPr>
        <w:pStyle w:val="2"/>
        <w:spacing w:line="288" w:lineRule="auto"/>
        <w:ind w:firstLine="0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proofErr w:type="spellStart"/>
      <w:r>
        <w:t>Д.Н.Кобылкин</w:t>
      </w:r>
      <w:proofErr w:type="spellEnd"/>
    </w:p>
    <w:sectPr w:rsidR="004E48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025D2E" w14:textId="77777777" w:rsidR="00545662" w:rsidRDefault="00545662" w:rsidP="007135C9">
      <w:r>
        <w:separator/>
      </w:r>
    </w:p>
  </w:endnote>
  <w:endnote w:type="continuationSeparator" w:id="0">
    <w:p w14:paraId="794068BF" w14:textId="77777777" w:rsidR="00545662" w:rsidRDefault="00545662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C73BD" w14:textId="77777777" w:rsidR="00763300" w:rsidRDefault="0076330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30C25" w14:textId="77777777" w:rsidR="00763300" w:rsidRDefault="0076330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4B777B" w14:textId="77777777" w:rsidR="00763300" w:rsidRDefault="0076330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7841A1" w14:textId="77777777" w:rsidR="00545662" w:rsidRDefault="00545662" w:rsidP="007135C9">
      <w:r>
        <w:separator/>
      </w:r>
    </w:p>
  </w:footnote>
  <w:footnote w:type="continuationSeparator" w:id="0">
    <w:p w14:paraId="00FE0F59" w14:textId="77777777" w:rsidR="00545662" w:rsidRDefault="00545662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50DA3" w14:textId="77777777" w:rsidR="00763300" w:rsidRDefault="0076330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763300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BC24AD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808080" w:themeColor="background1" w:themeShade="80"/>
        <w:sz w:val="28"/>
        <w:szCs w:val="28"/>
      </w:rPr>
    </w:pPr>
    <w:r w:rsidRPr="00BC24AD">
      <w:rPr>
        <w:color w:val="808080" w:themeColor="background1" w:themeShade="80"/>
        <w:sz w:val="28"/>
        <w:szCs w:val="28"/>
      </w:rPr>
      <w:t>ПРОЕКТ</w:t>
    </w:r>
  </w:p>
  <w:p w14:paraId="7E6EFCEF" w14:textId="77777777" w:rsidR="004E481F" w:rsidRPr="001C6DF6" w:rsidRDefault="004E481F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</w:p>
  <w:p w14:paraId="02EA6007" w14:textId="77777777" w:rsidR="004E481F" w:rsidRPr="001C6DF6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C6DF6">
      <w:rPr>
        <w:color w:val="808080" w:themeColor="background1" w:themeShade="80"/>
      </w:rPr>
      <w:t>ГОСУДАРСТВЕННАЯ  ДУМА</w:t>
    </w:r>
  </w:p>
  <w:p w14:paraId="7472A21D" w14:textId="77777777" w:rsidR="004E481F" w:rsidRPr="001C6DF6" w:rsidRDefault="00222A55" w:rsidP="007135C9">
    <w:pPr>
      <w:keepNext/>
      <w:shd w:val="clear" w:color="auto" w:fill="FFFFFF"/>
      <w:jc w:val="center"/>
      <w:outlineLvl w:val="0"/>
      <w:rPr>
        <w:color w:val="808080" w:themeColor="background1" w:themeShade="80"/>
      </w:rPr>
    </w:pPr>
    <w:r w:rsidRPr="001C6DF6">
      <w:rPr>
        <w:color w:val="808080" w:themeColor="background1" w:themeShade="80"/>
      </w:rPr>
      <w:t>ФЕДЕРАЛЬНОГО СОБРАНИЯ РОССИЙСКОЙ ФЕДЕРАЦИИ</w:t>
    </w:r>
  </w:p>
  <w:p w14:paraId="6CC22DDE" w14:textId="77777777" w:rsidR="004E481F" w:rsidRPr="001C6DF6" w:rsidRDefault="00222A55" w:rsidP="007135C9">
    <w:pPr>
      <w:shd w:val="clear" w:color="auto" w:fill="FFFFFF"/>
      <w:jc w:val="center"/>
      <w:rPr>
        <w:color w:val="808080" w:themeColor="background1" w:themeShade="80"/>
        <w:sz w:val="22"/>
        <w:szCs w:val="22"/>
      </w:rPr>
    </w:pPr>
    <w:r w:rsidRPr="001C6DF6">
      <w:rPr>
        <w:color w:val="808080" w:themeColor="background1" w:themeShade="80"/>
        <w:sz w:val="22"/>
        <w:szCs w:val="22"/>
      </w:rPr>
      <w:t>ВОСЬМОГО СОЗЫВА</w:t>
    </w:r>
  </w:p>
  <w:p w14:paraId="70668DD0" w14:textId="77777777" w:rsidR="004E481F" w:rsidRPr="001C6DF6" w:rsidRDefault="004E481F" w:rsidP="007135C9">
    <w:pPr>
      <w:keepNext/>
      <w:shd w:val="clear" w:color="auto" w:fill="FFFFFF"/>
      <w:jc w:val="center"/>
      <w:outlineLvl w:val="1"/>
      <w:rPr>
        <w:b/>
        <w:bCs/>
        <w:color w:val="808080" w:themeColor="background1" w:themeShade="80"/>
        <w:sz w:val="16"/>
        <w:szCs w:val="16"/>
      </w:rPr>
    </w:pPr>
  </w:p>
  <w:p w14:paraId="4CE0C4E7" w14:textId="77777777" w:rsidR="007135C9" w:rsidRPr="001C6DF6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</w:rPr>
    </w:pPr>
    <w:r w:rsidRPr="001C6DF6">
      <w:rPr>
        <w:b/>
        <w:bCs/>
        <w:color w:val="808080" w:themeColor="background1" w:themeShade="80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1C6DF6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  <w:u w:val="single"/>
      </w:rPr>
    </w:pPr>
    <w:r w:rsidRPr="001C6DF6">
      <w:rPr>
        <w:b/>
        <w:bCs/>
        <w:color w:val="808080" w:themeColor="background1" w:themeShade="80"/>
        <w:sz w:val="28"/>
        <w:szCs w:val="28"/>
      </w:rPr>
      <w:t>И ОХРАНЕ ОКРУЖАЮЩЕЙ СРЕДЫ</w:t>
    </w:r>
  </w:p>
  <w:p w14:paraId="31BCCA62" w14:textId="77777777" w:rsidR="004E481F" w:rsidRPr="001C6DF6" w:rsidRDefault="004E481F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z w:val="16"/>
        <w:szCs w:val="16"/>
      </w:rPr>
    </w:pPr>
  </w:p>
  <w:p w14:paraId="32ACDF3A" w14:textId="77777777" w:rsidR="004E481F" w:rsidRPr="001C6DF6" w:rsidRDefault="00222A55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pacing w:val="50"/>
        <w:sz w:val="27"/>
        <w:szCs w:val="27"/>
        <w:u w:val="single"/>
      </w:rPr>
    </w:pPr>
    <w:r w:rsidRPr="001C6DF6">
      <w:rPr>
        <w:b/>
        <w:bCs/>
        <w:color w:val="808080" w:themeColor="background1" w:themeShade="80"/>
        <w:spacing w:val="50"/>
        <w:sz w:val="27"/>
        <w:szCs w:val="27"/>
      </w:rPr>
      <w:t>РЕШЕНИЕ</w:t>
    </w:r>
  </w:p>
  <w:p w14:paraId="2CFC94CE" w14:textId="77777777" w:rsidR="004E481F" w:rsidRPr="001C6DF6" w:rsidRDefault="004E481F" w:rsidP="007135C9">
    <w:pPr>
      <w:shd w:val="clear" w:color="auto" w:fill="FFFFFF"/>
      <w:jc w:val="center"/>
      <w:rPr>
        <w:color w:val="808080" w:themeColor="background1" w:themeShade="80"/>
      </w:rPr>
    </w:pPr>
  </w:p>
  <w:p w14:paraId="70E5696A" w14:textId="51817181" w:rsidR="004E481F" w:rsidRPr="001C6DF6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C6DF6">
      <w:rPr>
        <w:color w:val="808080" w:themeColor="background1" w:themeShade="80"/>
      </w:rPr>
      <w:t xml:space="preserve">____  </w:t>
    </w:r>
    <w:r w:rsidRPr="001C6DF6">
      <w:rPr>
        <w:color w:val="808080" w:themeColor="background1" w:themeShade="80"/>
      </w:rPr>
      <w:t>______________202</w:t>
    </w:r>
    <w:r w:rsidR="00763300">
      <w:rPr>
        <w:color w:val="808080" w:themeColor="background1" w:themeShade="80"/>
      </w:rPr>
      <w:t>6</w:t>
    </w:r>
    <w:bookmarkStart w:id="0" w:name="_GoBack"/>
    <w:bookmarkEnd w:id="0"/>
    <w:r w:rsidRPr="001C6DF6">
      <w:rPr>
        <w:color w:val="808080" w:themeColor="background1" w:themeShade="80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13D3E"/>
    <w:rsid w:val="00030DB9"/>
    <w:rsid w:val="000560E1"/>
    <w:rsid w:val="00071560"/>
    <w:rsid w:val="00080E29"/>
    <w:rsid w:val="00097AEA"/>
    <w:rsid w:val="000A2765"/>
    <w:rsid w:val="000B0CB6"/>
    <w:rsid w:val="000B5529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B7916"/>
    <w:rsid w:val="001C6DF6"/>
    <w:rsid w:val="001E1221"/>
    <w:rsid w:val="001E7DE3"/>
    <w:rsid w:val="001F1A60"/>
    <w:rsid w:val="002007A7"/>
    <w:rsid w:val="002174A6"/>
    <w:rsid w:val="00222A55"/>
    <w:rsid w:val="00230D07"/>
    <w:rsid w:val="0023157C"/>
    <w:rsid w:val="002323D5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32E36"/>
    <w:rsid w:val="00370132"/>
    <w:rsid w:val="00374532"/>
    <w:rsid w:val="00383289"/>
    <w:rsid w:val="00393104"/>
    <w:rsid w:val="003B1F7D"/>
    <w:rsid w:val="003C2C96"/>
    <w:rsid w:val="003E6989"/>
    <w:rsid w:val="003F0078"/>
    <w:rsid w:val="003F0470"/>
    <w:rsid w:val="003F1DB7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5662"/>
    <w:rsid w:val="00546351"/>
    <w:rsid w:val="005476BF"/>
    <w:rsid w:val="00550EBD"/>
    <w:rsid w:val="00561F15"/>
    <w:rsid w:val="005661AB"/>
    <w:rsid w:val="005754E2"/>
    <w:rsid w:val="00582719"/>
    <w:rsid w:val="00593A8E"/>
    <w:rsid w:val="005B14A6"/>
    <w:rsid w:val="005C3BF7"/>
    <w:rsid w:val="005F40D7"/>
    <w:rsid w:val="00601195"/>
    <w:rsid w:val="00611C36"/>
    <w:rsid w:val="00615332"/>
    <w:rsid w:val="00622701"/>
    <w:rsid w:val="00622EC8"/>
    <w:rsid w:val="0063721D"/>
    <w:rsid w:val="00646BFD"/>
    <w:rsid w:val="00651175"/>
    <w:rsid w:val="006562E5"/>
    <w:rsid w:val="0068181E"/>
    <w:rsid w:val="00687125"/>
    <w:rsid w:val="006A303F"/>
    <w:rsid w:val="006E6C57"/>
    <w:rsid w:val="007135C9"/>
    <w:rsid w:val="00720523"/>
    <w:rsid w:val="0073061D"/>
    <w:rsid w:val="00736C98"/>
    <w:rsid w:val="0074442B"/>
    <w:rsid w:val="00754F6A"/>
    <w:rsid w:val="00756269"/>
    <w:rsid w:val="0076266D"/>
    <w:rsid w:val="00763300"/>
    <w:rsid w:val="00770D10"/>
    <w:rsid w:val="007802DA"/>
    <w:rsid w:val="007918B9"/>
    <w:rsid w:val="00796482"/>
    <w:rsid w:val="007A2617"/>
    <w:rsid w:val="007B2D9C"/>
    <w:rsid w:val="007C5A59"/>
    <w:rsid w:val="007F00DE"/>
    <w:rsid w:val="007F65BF"/>
    <w:rsid w:val="00837666"/>
    <w:rsid w:val="0084040A"/>
    <w:rsid w:val="00842D31"/>
    <w:rsid w:val="008459B9"/>
    <w:rsid w:val="00846F2B"/>
    <w:rsid w:val="008620FB"/>
    <w:rsid w:val="0087545F"/>
    <w:rsid w:val="008A3F9E"/>
    <w:rsid w:val="008B09F2"/>
    <w:rsid w:val="008D6AF3"/>
    <w:rsid w:val="008E0116"/>
    <w:rsid w:val="009115A6"/>
    <w:rsid w:val="00915505"/>
    <w:rsid w:val="009359CB"/>
    <w:rsid w:val="00940B0B"/>
    <w:rsid w:val="00996F51"/>
    <w:rsid w:val="009A2F59"/>
    <w:rsid w:val="009A3E0A"/>
    <w:rsid w:val="009D13C9"/>
    <w:rsid w:val="009D4ECF"/>
    <w:rsid w:val="009F00C3"/>
    <w:rsid w:val="009F355C"/>
    <w:rsid w:val="00A0638C"/>
    <w:rsid w:val="00A13F6E"/>
    <w:rsid w:val="00A15DFB"/>
    <w:rsid w:val="00A40E28"/>
    <w:rsid w:val="00A41FC3"/>
    <w:rsid w:val="00A4420C"/>
    <w:rsid w:val="00A45B3D"/>
    <w:rsid w:val="00A65A3E"/>
    <w:rsid w:val="00A70CEC"/>
    <w:rsid w:val="00A72EE3"/>
    <w:rsid w:val="00A75F5D"/>
    <w:rsid w:val="00A768EB"/>
    <w:rsid w:val="00A96160"/>
    <w:rsid w:val="00A972EB"/>
    <w:rsid w:val="00AA09E1"/>
    <w:rsid w:val="00AC3A66"/>
    <w:rsid w:val="00AF683D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C24AD"/>
    <w:rsid w:val="00BD09EF"/>
    <w:rsid w:val="00BE2133"/>
    <w:rsid w:val="00BE4D42"/>
    <w:rsid w:val="00BE7CD7"/>
    <w:rsid w:val="00C11CBF"/>
    <w:rsid w:val="00C27314"/>
    <w:rsid w:val="00C35F2B"/>
    <w:rsid w:val="00C36B0F"/>
    <w:rsid w:val="00C4104F"/>
    <w:rsid w:val="00C442B7"/>
    <w:rsid w:val="00C50296"/>
    <w:rsid w:val="00C516E2"/>
    <w:rsid w:val="00C64D93"/>
    <w:rsid w:val="00C775B4"/>
    <w:rsid w:val="00C8340E"/>
    <w:rsid w:val="00C9586F"/>
    <w:rsid w:val="00CA0BFE"/>
    <w:rsid w:val="00CA649C"/>
    <w:rsid w:val="00CD6FD1"/>
    <w:rsid w:val="00D109C6"/>
    <w:rsid w:val="00D20B74"/>
    <w:rsid w:val="00D214E1"/>
    <w:rsid w:val="00D62DA5"/>
    <w:rsid w:val="00D66B47"/>
    <w:rsid w:val="00D7027E"/>
    <w:rsid w:val="00D746F3"/>
    <w:rsid w:val="00D839BA"/>
    <w:rsid w:val="00DA76B9"/>
    <w:rsid w:val="00DB21B5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008D2"/>
    <w:rsid w:val="00E16936"/>
    <w:rsid w:val="00E376EF"/>
    <w:rsid w:val="00E43712"/>
    <w:rsid w:val="00E4657A"/>
    <w:rsid w:val="00E73268"/>
    <w:rsid w:val="00E93B14"/>
    <w:rsid w:val="00EE137E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Свинухова Людмила Сергеевна</cp:lastModifiedBy>
  <cp:revision>38</cp:revision>
  <cp:lastPrinted>2026-02-19T15:01:00Z</cp:lastPrinted>
  <dcterms:created xsi:type="dcterms:W3CDTF">2024-08-06T12:58:00Z</dcterms:created>
  <dcterms:modified xsi:type="dcterms:W3CDTF">2026-02-19T15:01:00Z</dcterms:modified>
</cp:coreProperties>
</file>