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5D3" w:rsidRPr="000975D3" w:rsidRDefault="000975D3" w:rsidP="000975D3">
      <w:pPr>
        <w:ind w:left="6480" w:right="-15"/>
        <w:jc w:val="both"/>
        <w:rPr>
          <w:sz w:val="28"/>
          <w:szCs w:val="28"/>
        </w:rPr>
      </w:pPr>
      <w:r w:rsidRPr="000975D3">
        <w:rPr>
          <w:sz w:val="28"/>
          <w:szCs w:val="28"/>
        </w:rPr>
        <w:t>Проект № </w:t>
      </w:r>
      <w:r w:rsidR="000D2D24">
        <w:rPr>
          <w:sz w:val="28"/>
          <w:szCs w:val="28"/>
        </w:rPr>
        <w:t>1127047</w:t>
      </w:r>
      <w:r w:rsidRPr="000975D3">
        <w:rPr>
          <w:sz w:val="28"/>
          <w:szCs w:val="28"/>
        </w:rPr>
        <w:t>-8</w:t>
      </w:r>
    </w:p>
    <w:p w:rsidR="000975D3" w:rsidRPr="000975D3" w:rsidRDefault="000975D3" w:rsidP="000975D3">
      <w:pPr>
        <w:ind w:left="6480" w:right="-15"/>
        <w:jc w:val="both"/>
        <w:rPr>
          <w:sz w:val="28"/>
          <w:szCs w:val="28"/>
        </w:rPr>
      </w:pPr>
      <w:r w:rsidRPr="000975D3">
        <w:rPr>
          <w:sz w:val="28"/>
          <w:szCs w:val="28"/>
        </w:rPr>
        <w:t>в</w:t>
      </w:r>
      <w:r>
        <w:rPr>
          <w:sz w:val="28"/>
          <w:szCs w:val="28"/>
        </w:rPr>
        <w:t>о</w:t>
      </w:r>
      <w:r w:rsidRPr="000975D3">
        <w:rPr>
          <w:sz w:val="28"/>
          <w:szCs w:val="28"/>
        </w:rPr>
        <w:t xml:space="preserve"> </w:t>
      </w:r>
      <w:r>
        <w:rPr>
          <w:sz w:val="28"/>
          <w:szCs w:val="28"/>
        </w:rPr>
        <w:t>второ</w:t>
      </w:r>
      <w:r w:rsidRPr="000975D3">
        <w:rPr>
          <w:sz w:val="28"/>
          <w:szCs w:val="28"/>
        </w:rPr>
        <w:t>м чтении</w:t>
      </w:r>
    </w:p>
    <w:p w:rsidR="000975D3" w:rsidRPr="000975D3" w:rsidRDefault="000975D3" w:rsidP="000975D3">
      <w:pPr>
        <w:ind w:left="6480" w:firstLine="675"/>
        <w:jc w:val="both"/>
        <w:rPr>
          <w:sz w:val="28"/>
          <w:szCs w:val="28"/>
        </w:rPr>
      </w:pPr>
    </w:p>
    <w:p w:rsidR="000975D3" w:rsidRPr="000975D3" w:rsidRDefault="000975D3" w:rsidP="000975D3">
      <w:pPr>
        <w:jc w:val="both"/>
        <w:rPr>
          <w:sz w:val="28"/>
          <w:szCs w:val="28"/>
        </w:rPr>
      </w:pPr>
    </w:p>
    <w:p w:rsidR="000975D3" w:rsidRPr="000975D3" w:rsidRDefault="000975D3" w:rsidP="000975D3">
      <w:pPr>
        <w:jc w:val="center"/>
        <w:rPr>
          <w:b/>
          <w:bCs/>
          <w:sz w:val="28"/>
          <w:szCs w:val="28"/>
        </w:rPr>
      </w:pPr>
    </w:p>
    <w:p w:rsidR="000975D3" w:rsidRPr="000975D3" w:rsidRDefault="000975D3" w:rsidP="000975D3">
      <w:pPr>
        <w:jc w:val="center"/>
        <w:rPr>
          <w:b/>
          <w:bCs/>
          <w:sz w:val="28"/>
          <w:szCs w:val="28"/>
        </w:rPr>
      </w:pPr>
    </w:p>
    <w:p w:rsidR="000975D3" w:rsidRPr="000975D3" w:rsidRDefault="000975D3" w:rsidP="000975D3">
      <w:pPr>
        <w:jc w:val="center"/>
        <w:rPr>
          <w:b/>
          <w:bCs/>
          <w:sz w:val="28"/>
          <w:szCs w:val="28"/>
        </w:rPr>
      </w:pPr>
    </w:p>
    <w:p w:rsidR="000975D3" w:rsidRPr="000975D3" w:rsidRDefault="000975D3" w:rsidP="000975D3">
      <w:pPr>
        <w:jc w:val="center"/>
        <w:rPr>
          <w:b/>
          <w:bCs/>
          <w:sz w:val="28"/>
          <w:szCs w:val="28"/>
        </w:rPr>
      </w:pPr>
    </w:p>
    <w:p w:rsidR="000975D3" w:rsidRPr="000975D3" w:rsidRDefault="000975D3" w:rsidP="000975D3">
      <w:pPr>
        <w:shd w:val="clear" w:color="auto" w:fill="FFFFFF"/>
        <w:jc w:val="center"/>
        <w:rPr>
          <w:sz w:val="28"/>
          <w:szCs w:val="28"/>
        </w:rPr>
      </w:pPr>
      <w:r w:rsidRPr="000975D3">
        <w:rPr>
          <w:b/>
          <w:bCs/>
          <w:spacing w:val="-2"/>
          <w:sz w:val="28"/>
          <w:szCs w:val="28"/>
        </w:rPr>
        <w:t>ФЕДЕРАЛЬНЫЙ ЗАКОН</w:t>
      </w:r>
    </w:p>
    <w:p w:rsidR="000975D3" w:rsidRPr="000975D3" w:rsidRDefault="000975D3" w:rsidP="000975D3">
      <w:pPr>
        <w:jc w:val="center"/>
        <w:rPr>
          <w:b/>
          <w:bCs/>
          <w:sz w:val="28"/>
          <w:szCs w:val="28"/>
        </w:rPr>
      </w:pPr>
    </w:p>
    <w:p w:rsidR="000975D3" w:rsidRPr="000975D3" w:rsidRDefault="000975D3" w:rsidP="000975D3">
      <w:pPr>
        <w:jc w:val="center"/>
        <w:rPr>
          <w:b/>
          <w:bCs/>
          <w:sz w:val="28"/>
          <w:szCs w:val="28"/>
        </w:rPr>
      </w:pPr>
    </w:p>
    <w:p w:rsidR="000975D3" w:rsidRPr="000975D3" w:rsidRDefault="000975D3" w:rsidP="000975D3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975D3" w:rsidRPr="000975D3" w:rsidRDefault="000975D3" w:rsidP="000975D3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0975D3">
        <w:rPr>
          <w:b/>
          <w:bCs/>
          <w:sz w:val="28"/>
          <w:szCs w:val="28"/>
        </w:rPr>
        <w:t>О внесении изменений в</w:t>
      </w:r>
      <w:r w:rsidR="000D2D24">
        <w:rPr>
          <w:b/>
          <w:bCs/>
          <w:sz w:val="28"/>
          <w:szCs w:val="28"/>
        </w:rPr>
        <w:t xml:space="preserve"> </w:t>
      </w:r>
      <w:r w:rsidRPr="000975D3">
        <w:rPr>
          <w:b/>
          <w:bCs/>
          <w:sz w:val="28"/>
          <w:szCs w:val="28"/>
        </w:rPr>
        <w:t>Лесно</w:t>
      </w:r>
      <w:r w:rsidR="00344E17">
        <w:rPr>
          <w:b/>
          <w:bCs/>
          <w:sz w:val="28"/>
          <w:szCs w:val="28"/>
        </w:rPr>
        <w:t>й</w:t>
      </w:r>
      <w:r w:rsidRPr="000975D3">
        <w:rPr>
          <w:b/>
          <w:bCs/>
          <w:sz w:val="28"/>
          <w:szCs w:val="28"/>
        </w:rPr>
        <w:t xml:space="preserve"> кодекс Российской Федерации</w:t>
      </w:r>
    </w:p>
    <w:p w:rsidR="00385269" w:rsidRDefault="00385269" w:rsidP="000975D3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(</w:t>
      </w:r>
      <w:r w:rsidRPr="00385269">
        <w:rPr>
          <w:sz w:val="28"/>
          <w:szCs w:val="28"/>
        </w:rPr>
        <w:t xml:space="preserve">О внесении изменений в </w:t>
      </w:r>
      <w:r>
        <w:rPr>
          <w:sz w:val="28"/>
          <w:szCs w:val="28"/>
        </w:rPr>
        <w:t xml:space="preserve">статьи 21 и 41 </w:t>
      </w:r>
      <w:r w:rsidRPr="00385269">
        <w:rPr>
          <w:sz w:val="28"/>
          <w:szCs w:val="28"/>
        </w:rPr>
        <w:t>Лесно</w:t>
      </w:r>
      <w:r>
        <w:rPr>
          <w:sz w:val="28"/>
          <w:szCs w:val="28"/>
        </w:rPr>
        <w:t>го</w:t>
      </w:r>
      <w:r w:rsidRPr="00385269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а</w:t>
      </w:r>
      <w:proofErr w:type="gramEnd"/>
    </w:p>
    <w:p w:rsidR="000975D3" w:rsidRDefault="00385269" w:rsidP="000975D3">
      <w:pPr>
        <w:jc w:val="center"/>
        <w:rPr>
          <w:sz w:val="28"/>
          <w:szCs w:val="28"/>
        </w:rPr>
      </w:pPr>
      <w:proofErr w:type="gramStart"/>
      <w:r w:rsidRPr="00385269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>)</w:t>
      </w:r>
      <w:proofErr w:type="gramEnd"/>
    </w:p>
    <w:p w:rsidR="00385269" w:rsidRDefault="00385269" w:rsidP="000975D3">
      <w:pPr>
        <w:jc w:val="center"/>
        <w:rPr>
          <w:sz w:val="28"/>
          <w:szCs w:val="28"/>
        </w:rPr>
      </w:pPr>
    </w:p>
    <w:p w:rsidR="00124DC5" w:rsidRPr="000975D3" w:rsidRDefault="00124DC5" w:rsidP="000975D3">
      <w:pPr>
        <w:jc w:val="center"/>
        <w:rPr>
          <w:sz w:val="28"/>
          <w:szCs w:val="28"/>
        </w:rPr>
      </w:pPr>
    </w:p>
    <w:p w:rsidR="000975D3" w:rsidRPr="000975D3" w:rsidRDefault="000975D3" w:rsidP="000975D3">
      <w:pPr>
        <w:jc w:val="center"/>
        <w:rPr>
          <w:sz w:val="28"/>
          <w:szCs w:val="28"/>
        </w:rPr>
      </w:pPr>
    </w:p>
    <w:p w:rsidR="000975D3" w:rsidRPr="000975D3" w:rsidRDefault="000975D3" w:rsidP="000975D3">
      <w:pPr>
        <w:jc w:val="center"/>
        <w:rPr>
          <w:sz w:val="28"/>
          <w:szCs w:val="28"/>
        </w:rPr>
      </w:pPr>
    </w:p>
    <w:p w:rsidR="000975D3" w:rsidRPr="000975D3" w:rsidRDefault="000975D3" w:rsidP="000975D3">
      <w:pPr>
        <w:rPr>
          <w:color w:val="FFFFFF" w:themeColor="background1"/>
          <w:sz w:val="28"/>
          <w:szCs w:val="28"/>
        </w:rPr>
      </w:pPr>
      <w:proofErr w:type="gramStart"/>
      <w:r w:rsidRPr="000975D3">
        <w:rPr>
          <w:color w:val="FFFFFF" w:themeColor="background1"/>
          <w:spacing w:val="-9"/>
          <w:sz w:val="28"/>
          <w:szCs w:val="28"/>
        </w:rPr>
        <w:t>Принят</w:t>
      </w:r>
      <w:proofErr w:type="gramEnd"/>
      <w:r w:rsidRPr="000975D3">
        <w:rPr>
          <w:color w:val="FFFFFF" w:themeColor="background1"/>
          <w:spacing w:val="-9"/>
          <w:sz w:val="28"/>
          <w:szCs w:val="28"/>
        </w:rPr>
        <w:t xml:space="preserve"> </w:t>
      </w:r>
      <w:r w:rsidRPr="000975D3">
        <w:rPr>
          <w:color w:val="FFFFFF" w:themeColor="background1"/>
          <w:spacing w:val="-7"/>
          <w:sz w:val="28"/>
          <w:szCs w:val="28"/>
        </w:rPr>
        <w:t>Государственной Думой                                24 июня 2025  года</w:t>
      </w:r>
    </w:p>
    <w:p w:rsidR="000975D3" w:rsidRPr="000975D3" w:rsidRDefault="000975D3" w:rsidP="000975D3">
      <w:pPr>
        <w:jc w:val="center"/>
        <w:rPr>
          <w:sz w:val="28"/>
          <w:szCs w:val="28"/>
        </w:rPr>
      </w:pPr>
    </w:p>
    <w:p w:rsidR="000975D3" w:rsidRPr="000975D3" w:rsidRDefault="000975D3" w:rsidP="000975D3">
      <w:pPr>
        <w:jc w:val="center"/>
        <w:rPr>
          <w:sz w:val="28"/>
          <w:szCs w:val="28"/>
        </w:rPr>
      </w:pPr>
    </w:p>
    <w:p w:rsidR="000975D3" w:rsidRPr="000975D3" w:rsidRDefault="000975D3" w:rsidP="000975D3">
      <w:pPr>
        <w:jc w:val="center"/>
        <w:rPr>
          <w:bCs/>
          <w:sz w:val="28"/>
          <w:szCs w:val="28"/>
        </w:rPr>
      </w:pPr>
    </w:p>
    <w:p w:rsidR="000975D3" w:rsidRPr="000975D3" w:rsidRDefault="000975D3" w:rsidP="000975D3">
      <w:pPr>
        <w:jc w:val="center"/>
        <w:rPr>
          <w:bCs/>
          <w:sz w:val="28"/>
          <w:szCs w:val="28"/>
        </w:rPr>
      </w:pPr>
    </w:p>
    <w:p w:rsidR="000975D3" w:rsidRPr="000975D3" w:rsidRDefault="000975D3" w:rsidP="000975D3">
      <w:pPr>
        <w:spacing w:line="480" w:lineRule="auto"/>
        <w:ind w:firstLine="709"/>
        <w:jc w:val="both"/>
        <w:rPr>
          <w:b/>
          <w:sz w:val="28"/>
          <w:szCs w:val="28"/>
        </w:rPr>
      </w:pPr>
      <w:r w:rsidRPr="000975D3">
        <w:rPr>
          <w:b/>
          <w:sz w:val="28"/>
          <w:szCs w:val="28"/>
        </w:rPr>
        <w:t>Статья 1</w:t>
      </w:r>
    </w:p>
    <w:p w:rsidR="00124DC5" w:rsidRPr="00C924FD" w:rsidRDefault="00124DC5" w:rsidP="00C924FD">
      <w:pPr>
        <w:spacing w:line="48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924FD">
        <w:rPr>
          <w:rFonts w:eastAsiaTheme="minorHAnsi"/>
          <w:sz w:val="28"/>
          <w:szCs w:val="28"/>
          <w:lang w:eastAsia="en-US"/>
        </w:rPr>
        <w:t xml:space="preserve">Внести в Лесной кодекс Российской Федерации (Собрание законодательства Российской Федерации, 2006, № 50, ст. 5278; </w:t>
      </w:r>
      <w:r w:rsidRPr="00286990">
        <w:rPr>
          <w:rFonts w:eastAsiaTheme="minorHAnsi"/>
          <w:b/>
          <w:sz w:val="28"/>
          <w:szCs w:val="28"/>
          <w:lang w:eastAsia="en-US"/>
        </w:rPr>
        <w:t>20</w:t>
      </w:r>
      <w:r w:rsidR="00C924FD" w:rsidRPr="00286990">
        <w:rPr>
          <w:rFonts w:eastAsiaTheme="minorHAnsi"/>
          <w:b/>
          <w:sz w:val="28"/>
          <w:szCs w:val="28"/>
          <w:lang w:eastAsia="en-US"/>
        </w:rPr>
        <w:t xml:space="preserve">21, № 27, ст. 5129; 2023, № 32, ст. 6218; </w:t>
      </w:r>
      <w:r w:rsidR="001207F4" w:rsidRPr="001207F4">
        <w:rPr>
          <w:rFonts w:eastAsiaTheme="minorHAnsi"/>
          <w:b/>
          <w:sz w:val="28"/>
          <w:szCs w:val="28"/>
          <w:lang w:eastAsia="en-US"/>
        </w:rPr>
        <w:t>2024, № 1, ст. 57;</w:t>
      </w:r>
      <w:r w:rsidR="001207F4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C924FD" w:rsidRPr="00286990">
        <w:rPr>
          <w:rFonts w:eastAsiaTheme="minorHAnsi"/>
          <w:b/>
          <w:sz w:val="28"/>
          <w:szCs w:val="28"/>
          <w:lang w:eastAsia="en-US"/>
        </w:rPr>
        <w:t>2025, № 28, ст. 3845; № 40, ст. 5818</w:t>
      </w:r>
      <w:r w:rsidRPr="00C924FD">
        <w:rPr>
          <w:rFonts w:eastAsiaTheme="minorHAnsi"/>
          <w:sz w:val="28"/>
          <w:szCs w:val="28"/>
          <w:lang w:eastAsia="en-US"/>
        </w:rPr>
        <w:t>) следующие изменения:</w:t>
      </w:r>
    </w:p>
    <w:p w:rsidR="00385269" w:rsidRPr="00375290" w:rsidRDefault="00124DC5" w:rsidP="00C924FD">
      <w:pPr>
        <w:spacing w:line="48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375290">
        <w:rPr>
          <w:rFonts w:eastAsiaTheme="minorHAnsi"/>
          <w:b/>
          <w:sz w:val="28"/>
          <w:szCs w:val="28"/>
          <w:lang w:eastAsia="en-US"/>
        </w:rPr>
        <w:t xml:space="preserve">1) </w:t>
      </w:r>
      <w:r w:rsidR="00385269" w:rsidRPr="00375290">
        <w:rPr>
          <w:rFonts w:eastAsiaTheme="minorHAnsi"/>
          <w:b/>
          <w:sz w:val="28"/>
          <w:szCs w:val="28"/>
          <w:lang w:eastAsia="en-US"/>
        </w:rPr>
        <w:t>в статье 21:</w:t>
      </w:r>
    </w:p>
    <w:p w:rsidR="00124DC5" w:rsidRPr="00375290" w:rsidRDefault="00385269" w:rsidP="00C924FD">
      <w:pPr>
        <w:spacing w:line="48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375290">
        <w:rPr>
          <w:rFonts w:eastAsiaTheme="minorHAnsi"/>
          <w:b/>
          <w:sz w:val="28"/>
          <w:szCs w:val="28"/>
          <w:lang w:eastAsia="en-US"/>
        </w:rPr>
        <w:t xml:space="preserve">а) </w:t>
      </w:r>
      <w:r w:rsidR="00124DC5" w:rsidRPr="00375290">
        <w:rPr>
          <w:rFonts w:eastAsiaTheme="minorHAnsi"/>
          <w:b/>
          <w:sz w:val="28"/>
          <w:szCs w:val="28"/>
          <w:lang w:eastAsia="en-US"/>
        </w:rPr>
        <w:t xml:space="preserve">часть 4 изложить в следующей редакции:  </w:t>
      </w:r>
    </w:p>
    <w:p w:rsidR="00124DC5" w:rsidRPr="00C924FD" w:rsidRDefault="00124DC5" w:rsidP="00C924FD">
      <w:pPr>
        <w:spacing w:line="480" w:lineRule="auto"/>
        <w:ind w:firstLine="709"/>
        <w:jc w:val="both"/>
        <w:rPr>
          <w:sz w:val="28"/>
          <w:szCs w:val="28"/>
        </w:rPr>
      </w:pPr>
      <w:r w:rsidRPr="00C924FD">
        <w:rPr>
          <w:rFonts w:eastAsiaTheme="minorHAnsi"/>
          <w:sz w:val="28"/>
          <w:szCs w:val="28"/>
          <w:lang w:eastAsia="en-US"/>
        </w:rPr>
        <w:t xml:space="preserve">«4. Для строительства, реконструкции, капитального ремонта объектов капитального строительства в целях, предусмотренных пунктами </w:t>
      </w:r>
      <w:r w:rsidRPr="00C924FD">
        <w:rPr>
          <w:rFonts w:eastAsiaTheme="minorHAnsi"/>
          <w:sz w:val="28"/>
          <w:szCs w:val="28"/>
          <w:lang w:eastAsia="en-US"/>
        </w:rPr>
        <w:lastRenderedPageBreak/>
        <w:t xml:space="preserve">4 и 6 части 1 настоящей статьи, не допускаются сплошные рубки лесных насаждений, а в целях, предусмотренных пунктом 5 </w:t>
      </w:r>
      <w:r w:rsidRPr="00C924FD">
        <w:rPr>
          <w:sz w:val="28"/>
          <w:szCs w:val="28"/>
        </w:rPr>
        <w:t>части 1 настоящей статьи, не допускаются сплошные</w:t>
      </w:r>
      <w:r w:rsidR="00C924FD">
        <w:rPr>
          <w:sz w:val="28"/>
          <w:szCs w:val="28"/>
        </w:rPr>
        <w:t xml:space="preserve"> </w:t>
      </w:r>
      <w:r w:rsidR="00C924FD" w:rsidRPr="00C924FD">
        <w:rPr>
          <w:b/>
          <w:sz w:val="28"/>
          <w:szCs w:val="28"/>
        </w:rPr>
        <w:t>рубки</w:t>
      </w:r>
      <w:r w:rsidRPr="00C924FD">
        <w:rPr>
          <w:sz w:val="28"/>
          <w:szCs w:val="28"/>
        </w:rPr>
        <w:t xml:space="preserve"> и выборочные рубки лесных насаждений</w:t>
      </w:r>
      <w:proofErr w:type="gramStart"/>
      <w:r w:rsidRPr="00C924FD">
        <w:rPr>
          <w:sz w:val="28"/>
          <w:szCs w:val="28"/>
        </w:rPr>
        <w:t>.»;</w:t>
      </w:r>
      <w:proofErr w:type="gramEnd"/>
    </w:p>
    <w:p w:rsidR="00A26ABC" w:rsidRPr="00A26ABC" w:rsidRDefault="00385269" w:rsidP="00A26ABC">
      <w:pPr>
        <w:spacing w:line="48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б</w:t>
      </w:r>
      <w:r w:rsidR="00124DC5" w:rsidRPr="00A26ABC">
        <w:rPr>
          <w:b/>
          <w:sz w:val="28"/>
          <w:szCs w:val="28"/>
        </w:rPr>
        <w:t xml:space="preserve">) </w:t>
      </w:r>
      <w:r w:rsidR="00A26ABC" w:rsidRPr="00A26ABC">
        <w:rPr>
          <w:b/>
          <w:sz w:val="28"/>
          <w:szCs w:val="28"/>
        </w:rPr>
        <w:t>част</w:t>
      </w:r>
      <w:r w:rsidR="001207F4">
        <w:rPr>
          <w:b/>
          <w:sz w:val="28"/>
          <w:szCs w:val="28"/>
        </w:rPr>
        <w:t>ь</w:t>
      </w:r>
      <w:r w:rsidR="00A26ABC" w:rsidRPr="00A26ABC">
        <w:rPr>
          <w:b/>
          <w:sz w:val="28"/>
          <w:szCs w:val="28"/>
        </w:rPr>
        <w:t xml:space="preserve"> 10 после слов «защитных лесов</w:t>
      </w:r>
      <w:proofErr w:type="gramStart"/>
      <w:r w:rsidR="00A26ABC" w:rsidRPr="00A26ABC">
        <w:rPr>
          <w:b/>
          <w:sz w:val="28"/>
          <w:szCs w:val="28"/>
        </w:rPr>
        <w:t>,»</w:t>
      </w:r>
      <w:proofErr w:type="gramEnd"/>
      <w:r w:rsidR="00A26ABC" w:rsidRPr="00A26ABC">
        <w:rPr>
          <w:b/>
          <w:sz w:val="28"/>
          <w:szCs w:val="28"/>
        </w:rPr>
        <w:t xml:space="preserve"> дополнить словами «в том числе городских лесов,»;</w:t>
      </w:r>
    </w:p>
    <w:p w:rsidR="00A26ABC" w:rsidRPr="00A26ABC" w:rsidRDefault="00385269" w:rsidP="00A26ABC">
      <w:pPr>
        <w:spacing w:line="48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A26ABC" w:rsidRPr="00A26ABC">
        <w:rPr>
          <w:b/>
          <w:sz w:val="28"/>
          <w:szCs w:val="28"/>
        </w:rPr>
        <w:t xml:space="preserve">) </w:t>
      </w:r>
      <w:r w:rsidR="00A26ABC">
        <w:rPr>
          <w:b/>
          <w:sz w:val="28"/>
          <w:szCs w:val="28"/>
        </w:rPr>
        <w:t>част</w:t>
      </w:r>
      <w:r w:rsidR="001207F4">
        <w:rPr>
          <w:b/>
          <w:sz w:val="28"/>
          <w:szCs w:val="28"/>
        </w:rPr>
        <w:t>ь</w:t>
      </w:r>
      <w:r w:rsidR="00A26ABC">
        <w:rPr>
          <w:b/>
          <w:sz w:val="28"/>
          <w:szCs w:val="28"/>
        </w:rPr>
        <w:t xml:space="preserve"> 3 статьи 21</w:t>
      </w:r>
      <w:r w:rsidR="00A26ABC" w:rsidRPr="00A26ABC">
        <w:rPr>
          <w:b/>
          <w:sz w:val="28"/>
          <w:szCs w:val="28"/>
          <w:vertAlign w:val="superscript"/>
        </w:rPr>
        <w:t>1</w:t>
      </w:r>
      <w:r w:rsidR="00A26ABC" w:rsidRPr="00A26ABC">
        <w:rPr>
          <w:b/>
          <w:sz w:val="28"/>
          <w:szCs w:val="28"/>
        </w:rPr>
        <w:t xml:space="preserve"> после слов «защитных лесов</w:t>
      </w:r>
      <w:proofErr w:type="gramStart"/>
      <w:r w:rsidR="00A26ABC" w:rsidRPr="00A26ABC">
        <w:rPr>
          <w:b/>
          <w:sz w:val="28"/>
          <w:szCs w:val="28"/>
        </w:rPr>
        <w:t>,»</w:t>
      </w:r>
      <w:proofErr w:type="gramEnd"/>
      <w:r w:rsidR="00A26ABC" w:rsidRPr="00A26ABC">
        <w:rPr>
          <w:b/>
          <w:sz w:val="28"/>
          <w:szCs w:val="28"/>
        </w:rPr>
        <w:t xml:space="preserve"> дополнить словами «в том числе городских лесов,»;</w:t>
      </w:r>
    </w:p>
    <w:p w:rsidR="00124DC5" w:rsidRPr="00C924FD" w:rsidRDefault="00385269" w:rsidP="00C924FD">
      <w:pPr>
        <w:spacing w:line="480" w:lineRule="auto"/>
        <w:ind w:firstLine="709"/>
        <w:jc w:val="both"/>
        <w:rPr>
          <w:sz w:val="28"/>
          <w:szCs w:val="28"/>
        </w:rPr>
      </w:pPr>
      <w:bookmarkStart w:id="0" w:name="_GoBack"/>
      <w:r w:rsidRPr="00385269">
        <w:rPr>
          <w:b/>
          <w:sz w:val="28"/>
          <w:szCs w:val="28"/>
        </w:rPr>
        <w:t>3</w:t>
      </w:r>
      <w:r w:rsidR="00A26ABC">
        <w:rPr>
          <w:sz w:val="28"/>
          <w:szCs w:val="28"/>
        </w:rPr>
        <w:t xml:space="preserve">) </w:t>
      </w:r>
      <w:r w:rsidR="00124DC5" w:rsidRPr="00C924FD">
        <w:rPr>
          <w:sz w:val="28"/>
          <w:szCs w:val="28"/>
        </w:rPr>
        <w:t>в части 3 статьи 41 слова «по площади» исключить.</w:t>
      </w:r>
      <w:bookmarkEnd w:id="0"/>
    </w:p>
    <w:p w:rsidR="00F25258" w:rsidRPr="00C924FD" w:rsidRDefault="00F25258" w:rsidP="00C924FD">
      <w:pPr>
        <w:spacing w:line="480" w:lineRule="auto"/>
        <w:ind w:firstLine="709"/>
        <w:jc w:val="both"/>
        <w:rPr>
          <w:b/>
          <w:sz w:val="28"/>
          <w:szCs w:val="28"/>
        </w:rPr>
      </w:pPr>
      <w:r w:rsidRPr="00C924FD">
        <w:rPr>
          <w:b/>
          <w:sz w:val="28"/>
          <w:szCs w:val="28"/>
        </w:rPr>
        <w:t xml:space="preserve">Статья </w:t>
      </w:r>
      <w:r w:rsidR="000D2D24" w:rsidRPr="00C924FD">
        <w:rPr>
          <w:b/>
          <w:sz w:val="28"/>
          <w:szCs w:val="28"/>
        </w:rPr>
        <w:t>2</w:t>
      </w:r>
    </w:p>
    <w:p w:rsidR="000975D3" w:rsidRPr="00C924FD" w:rsidRDefault="00F25258" w:rsidP="00C924FD">
      <w:pPr>
        <w:spacing w:line="480" w:lineRule="auto"/>
        <w:ind w:firstLine="709"/>
        <w:jc w:val="both"/>
        <w:rPr>
          <w:b/>
          <w:sz w:val="28"/>
          <w:szCs w:val="28"/>
        </w:rPr>
      </w:pPr>
      <w:r w:rsidRPr="00C924FD">
        <w:rPr>
          <w:b/>
          <w:sz w:val="28"/>
          <w:szCs w:val="28"/>
        </w:rPr>
        <w:t>Настоящий Федеральный закон вступает в силу с 1 марта 202</w:t>
      </w:r>
      <w:r w:rsidR="000D2D24" w:rsidRPr="00C924FD">
        <w:rPr>
          <w:b/>
          <w:sz w:val="28"/>
          <w:szCs w:val="28"/>
        </w:rPr>
        <w:t>7</w:t>
      </w:r>
      <w:r w:rsidRPr="00C924FD">
        <w:rPr>
          <w:b/>
          <w:sz w:val="28"/>
          <w:szCs w:val="28"/>
        </w:rPr>
        <w:t> года.</w:t>
      </w:r>
    </w:p>
    <w:p w:rsidR="00F25258" w:rsidRPr="001D38BA" w:rsidRDefault="00F25258" w:rsidP="00F25258">
      <w:pPr>
        <w:spacing w:line="480" w:lineRule="auto"/>
        <w:ind w:firstLine="709"/>
        <w:jc w:val="both"/>
        <w:rPr>
          <w:sz w:val="28"/>
          <w:szCs w:val="28"/>
        </w:rPr>
      </w:pPr>
    </w:p>
    <w:p w:rsidR="00F25258" w:rsidRPr="00B70266" w:rsidRDefault="00F25258" w:rsidP="00F25258">
      <w:pPr>
        <w:ind w:firstLine="709"/>
        <w:jc w:val="both"/>
        <w:rPr>
          <w:sz w:val="28"/>
          <w:szCs w:val="28"/>
        </w:rPr>
      </w:pPr>
      <w:r w:rsidRPr="00B70266">
        <w:rPr>
          <w:sz w:val="28"/>
          <w:szCs w:val="28"/>
        </w:rPr>
        <w:t>Президент</w:t>
      </w:r>
    </w:p>
    <w:p w:rsidR="00F25258" w:rsidRPr="00680B8D" w:rsidRDefault="00F25258" w:rsidP="00F25258">
      <w:pPr>
        <w:jc w:val="both"/>
        <w:rPr>
          <w:b/>
          <w:sz w:val="28"/>
          <w:szCs w:val="28"/>
        </w:rPr>
      </w:pPr>
      <w:r w:rsidRPr="00B70266">
        <w:rPr>
          <w:sz w:val="28"/>
          <w:szCs w:val="28"/>
        </w:rPr>
        <w:t xml:space="preserve">Российской </w:t>
      </w:r>
      <w:r w:rsidRPr="00575280">
        <w:rPr>
          <w:sz w:val="28"/>
          <w:szCs w:val="28"/>
        </w:rPr>
        <w:t>Федерации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proofErr w:type="spellStart"/>
      <w:r w:rsidRPr="00A22C5E">
        <w:rPr>
          <w:color w:val="FFFFFF"/>
          <w:sz w:val="28"/>
          <w:szCs w:val="28"/>
        </w:rPr>
        <w:t>В.Путин</w:t>
      </w:r>
      <w:proofErr w:type="spellEnd"/>
    </w:p>
    <w:p w:rsidR="006920D2" w:rsidRPr="000975D3" w:rsidRDefault="006920D2" w:rsidP="00F25258">
      <w:pPr>
        <w:pStyle w:val="a3"/>
        <w:rPr>
          <w:sz w:val="28"/>
          <w:szCs w:val="28"/>
        </w:rPr>
      </w:pPr>
    </w:p>
    <w:sectPr w:rsidR="006920D2" w:rsidRPr="000975D3" w:rsidSect="0008438B"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0B0" w:rsidRDefault="006810B0" w:rsidP="0008438B">
      <w:r>
        <w:separator/>
      </w:r>
    </w:p>
  </w:endnote>
  <w:endnote w:type="continuationSeparator" w:id="0">
    <w:p w:rsidR="006810B0" w:rsidRDefault="006810B0" w:rsidP="00084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0B0" w:rsidRDefault="006810B0" w:rsidP="0008438B">
      <w:r>
        <w:separator/>
      </w:r>
    </w:p>
  </w:footnote>
  <w:footnote w:type="continuationSeparator" w:id="0">
    <w:p w:rsidR="006810B0" w:rsidRDefault="006810B0" w:rsidP="000843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39481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08438B" w:rsidRPr="0008438B" w:rsidRDefault="0008438B">
        <w:pPr>
          <w:pStyle w:val="a6"/>
          <w:jc w:val="center"/>
          <w:rPr>
            <w:sz w:val="28"/>
            <w:szCs w:val="28"/>
          </w:rPr>
        </w:pPr>
        <w:r w:rsidRPr="0008438B">
          <w:rPr>
            <w:sz w:val="28"/>
            <w:szCs w:val="28"/>
          </w:rPr>
          <w:fldChar w:fldCharType="begin"/>
        </w:r>
        <w:r w:rsidRPr="0008438B">
          <w:rPr>
            <w:sz w:val="28"/>
            <w:szCs w:val="28"/>
          </w:rPr>
          <w:instrText>PAGE   \* MERGEFORMAT</w:instrText>
        </w:r>
        <w:r w:rsidRPr="0008438B">
          <w:rPr>
            <w:sz w:val="28"/>
            <w:szCs w:val="28"/>
          </w:rPr>
          <w:fldChar w:fldCharType="separate"/>
        </w:r>
        <w:r w:rsidR="00F61F96">
          <w:rPr>
            <w:noProof/>
            <w:sz w:val="28"/>
            <w:szCs w:val="28"/>
          </w:rPr>
          <w:t>2</w:t>
        </w:r>
        <w:r w:rsidRPr="0008438B">
          <w:rPr>
            <w:sz w:val="28"/>
            <w:szCs w:val="28"/>
          </w:rPr>
          <w:fldChar w:fldCharType="end"/>
        </w:r>
      </w:p>
    </w:sdtContent>
  </w:sdt>
  <w:p w:rsidR="0008438B" w:rsidRDefault="0008438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A94244"/>
    <w:multiLevelType w:val="hybridMultilevel"/>
    <w:tmpl w:val="C3089668"/>
    <w:lvl w:ilvl="0" w:tplc="FCE0D3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5D3"/>
    <w:rsid w:val="0008438B"/>
    <w:rsid w:val="000975D3"/>
    <w:rsid w:val="000A387A"/>
    <w:rsid w:val="000B3B88"/>
    <w:rsid w:val="000D2D24"/>
    <w:rsid w:val="000D33CA"/>
    <w:rsid w:val="001207F4"/>
    <w:rsid w:val="00124DC5"/>
    <w:rsid w:val="001B4A7C"/>
    <w:rsid w:val="002852AD"/>
    <w:rsid w:val="00286990"/>
    <w:rsid w:val="00344E17"/>
    <w:rsid w:val="00375290"/>
    <w:rsid w:val="00385269"/>
    <w:rsid w:val="00462341"/>
    <w:rsid w:val="00582346"/>
    <w:rsid w:val="005E5E62"/>
    <w:rsid w:val="005F7856"/>
    <w:rsid w:val="006810B0"/>
    <w:rsid w:val="006920D2"/>
    <w:rsid w:val="00711612"/>
    <w:rsid w:val="00712819"/>
    <w:rsid w:val="00864C7F"/>
    <w:rsid w:val="009E1C75"/>
    <w:rsid w:val="00A12C85"/>
    <w:rsid w:val="00A26ABC"/>
    <w:rsid w:val="00B119EA"/>
    <w:rsid w:val="00B4504E"/>
    <w:rsid w:val="00C9106D"/>
    <w:rsid w:val="00C924FD"/>
    <w:rsid w:val="00D51767"/>
    <w:rsid w:val="00DB0681"/>
    <w:rsid w:val="00E36EC7"/>
    <w:rsid w:val="00E5794F"/>
    <w:rsid w:val="00EA58DD"/>
    <w:rsid w:val="00F25258"/>
    <w:rsid w:val="00F6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5D3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блон ФЗ_подпись"/>
    <w:autoRedefine/>
    <w:qFormat/>
    <w:rsid w:val="000975D3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4">
    <w:name w:val="Шаблон Пояснительная записка ФЗ"/>
    <w:basedOn w:val="a"/>
    <w:qFormat/>
    <w:rsid w:val="000975D3"/>
    <w:pPr>
      <w:suppressAutoHyphens w:val="0"/>
      <w:spacing w:before="480" w:line="360" w:lineRule="exact"/>
      <w:ind w:firstLine="709"/>
      <w:contextualSpacing/>
      <w:jc w:val="both"/>
    </w:pPr>
    <w:rPr>
      <w:rFonts w:eastAsiaTheme="minorHAnsi"/>
      <w:sz w:val="28"/>
      <w:szCs w:val="28"/>
      <w:lang w:eastAsia="en-US"/>
    </w:rPr>
  </w:style>
  <w:style w:type="paragraph" w:styleId="a5">
    <w:name w:val="List Paragraph"/>
    <w:basedOn w:val="a"/>
    <w:uiPriority w:val="34"/>
    <w:qFormat/>
    <w:rsid w:val="000975D3"/>
    <w:pPr>
      <w:suppressAutoHyphens w:val="0"/>
      <w:spacing w:line="360" w:lineRule="atLeast"/>
      <w:ind w:left="720"/>
      <w:contextualSpacing/>
      <w:jc w:val="both"/>
    </w:pPr>
    <w:rPr>
      <w:rFonts w:ascii="Times New Roman CYR" w:eastAsia="Times New Roman" w:hAnsi="Times New Roman CYR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08438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8438B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08438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8438B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9E1C7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E1C75"/>
    <w:rPr>
      <w:rFonts w:ascii="Tahoma" w:eastAsia="Calibri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5D3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блон ФЗ_подпись"/>
    <w:autoRedefine/>
    <w:qFormat/>
    <w:rsid w:val="000975D3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4">
    <w:name w:val="Шаблон Пояснительная записка ФЗ"/>
    <w:basedOn w:val="a"/>
    <w:qFormat/>
    <w:rsid w:val="000975D3"/>
    <w:pPr>
      <w:suppressAutoHyphens w:val="0"/>
      <w:spacing w:before="480" w:line="360" w:lineRule="exact"/>
      <w:ind w:firstLine="709"/>
      <w:contextualSpacing/>
      <w:jc w:val="both"/>
    </w:pPr>
    <w:rPr>
      <w:rFonts w:eastAsiaTheme="minorHAnsi"/>
      <w:sz w:val="28"/>
      <w:szCs w:val="28"/>
      <w:lang w:eastAsia="en-US"/>
    </w:rPr>
  </w:style>
  <w:style w:type="paragraph" w:styleId="a5">
    <w:name w:val="List Paragraph"/>
    <w:basedOn w:val="a"/>
    <w:uiPriority w:val="34"/>
    <w:qFormat/>
    <w:rsid w:val="000975D3"/>
    <w:pPr>
      <w:suppressAutoHyphens w:val="0"/>
      <w:spacing w:line="360" w:lineRule="atLeast"/>
      <w:ind w:left="720"/>
      <w:contextualSpacing/>
      <w:jc w:val="both"/>
    </w:pPr>
    <w:rPr>
      <w:rFonts w:ascii="Times New Roman CYR" w:eastAsia="Times New Roman" w:hAnsi="Times New Roman CYR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08438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8438B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08438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8438B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9E1C7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E1C75"/>
    <w:rPr>
      <w:rFonts w:ascii="Tahoma" w:eastAsia="Calibri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КАШИНЦЕВА Светлана Сергеевна</dc:creator>
  <cp:lastModifiedBy>Свинухова Людмила Сергеевна</cp:lastModifiedBy>
  <cp:revision>8</cp:revision>
  <cp:lastPrinted>2026-07-22T09:13:00Z</cp:lastPrinted>
  <dcterms:created xsi:type="dcterms:W3CDTF">2026-07-03T11:09:00Z</dcterms:created>
  <dcterms:modified xsi:type="dcterms:W3CDTF">2026-07-22T09:39:00Z</dcterms:modified>
</cp:coreProperties>
</file>