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F1E36" w14:textId="77777777" w:rsidR="0000467B" w:rsidRDefault="007669D7" w:rsidP="00F476C7">
      <w:pPr>
        <w:jc w:val="right"/>
      </w:pPr>
      <w:r>
        <w:rPr>
          <w:sz w:val="28"/>
        </w:rPr>
        <w:t>Проект</w:t>
      </w:r>
    </w:p>
    <w:p w14:paraId="4AF70B75" w14:textId="77777777" w:rsidR="00F476C7" w:rsidRDefault="00F476C7" w:rsidP="00F476C7">
      <w:pPr>
        <w:jc w:val="right"/>
      </w:pPr>
    </w:p>
    <w:p w14:paraId="027F5B81" w14:textId="77777777" w:rsidR="00F476C7" w:rsidRDefault="00F476C7" w:rsidP="00F476C7">
      <w:pPr>
        <w:jc w:val="right"/>
      </w:pPr>
    </w:p>
    <w:p w14:paraId="6AE608BA" w14:textId="77777777" w:rsidR="00F476C7" w:rsidRPr="00F476C7" w:rsidRDefault="00F476C7" w:rsidP="00F476C7">
      <w:pPr>
        <w:jc w:val="right"/>
      </w:pPr>
    </w:p>
    <w:p w14:paraId="15E9AF80" w14:textId="77777777" w:rsidR="0000467B" w:rsidRPr="00992BDD" w:rsidRDefault="0000467B" w:rsidP="00AC6154">
      <w:pPr>
        <w:rPr>
          <w:b/>
          <w:bCs/>
          <w:color w:val="000000" w:themeColor="text1"/>
          <w:sz w:val="28"/>
        </w:rPr>
      </w:pPr>
    </w:p>
    <w:p w14:paraId="40FE8982" w14:textId="77777777" w:rsidR="006354B9" w:rsidRPr="00992BDD" w:rsidRDefault="007669D7">
      <w:pPr>
        <w:jc w:val="center"/>
        <w:rPr>
          <w:b/>
          <w:bCs/>
          <w:color w:val="000000" w:themeColor="text1"/>
          <w:sz w:val="28"/>
          <w:szCs w:val="28"/>
        </w:rPr>
      </w:pPr>
      <w:r w:rsidRPr="00992BDD">
        <w:rPr>
          <w:b/>
          <w:bCs/>
          <w:color w:val="000000" w:themeColor="text1"/>
          <w:sz w:val="28"/>
          <w:szCs w:val="28"/>
        </w:rPr>
        <w:t>РЕШЕНИЕ</w:t>
      </w:r>
    </w:p>
    <w:p w14:paraId="7FEE090E" w14:textId="77777777" w:rsidR="006354B9" w:rsidRPr="00992BDD" w:rsidRDefault="007669D7">
      <w:pPr>
        <w:jc w:val="center"/>
        <w:rPr>
          <w:color w:val="000000" w:themeColor="text1"/>
          <w:sz w:val="28"/>
          <w:szCs w:val="28"/>
        </w:rPr>
      </w:pPr>
      <w:r w:rsidRPr="00992BDD">
        <w:rPr>
          <w:b/>
          <w:bCs/>
          <w:caps/>
          <w:color w:val="000000" w:themeColor="text1"/>
          <w:sz w:val="28"/>
          <w:szCs w:val="28"/>
        </w:rPr>
        <w:t>Совета Государственной Думы</w:t>
      </w:r>
      <w:r w:rsidRPr="00992BDD">
        <w:rPr>
          <w:color w:val="000000" w:themeColor="text1"/>
          <w:sz w:val="28"/>
          <w:szCs w:val="28"/>
        </w:rPr>
        <w:t xml:space="preserve"> </w:t>
      </w:r>
    </w:p>
    <w:p w14:paraId="69DE4D34" w14:textId="77777777" w:rsidR="006354B9" w:rsidRPr="00992BDD" w:rsidRDefault="007669D7">
      <w:pPr>
        <w:jc w:val="center"/>
        <w:rPr>
          <w:bCs/>
          <w:color w:val="000000" w:themeColor="text1"/>
          <w:sz w:val="22"/>
          <w:szCs w:val="28"/>
        </w:rPr>
      </w:pPr>
      <w:r w:rsidRPr="00992BDD">
        <w:rPr>
          <w:color w:val="000000" w:themeColor="text1"/>
          <w:sz w:val="28"/>
          <w:szCs w:val="28"/>
        </w:rPr>
        <w:t> </w:t>
      </w:r>
    </w:p>
    <w:p w14:paraId="782C8558" w14:textId="72D84E71" w:rsidR="0048512D" w:rsidRPr="0048512D" w:rsidRDefault="0048512D" w:rsidP="0048512D">
      <w:pPr>
        <w:widowControl w:val="0"/>
        <w:jc w:val="center"/>
        <w:outlineLvl w:val="2"/>
        <w:rPr>
          <w:b/>
          <w:sz w:val="28"/>
          <w:szCs w:val="28"/>
        </w:rPr>
      </w:pPr>
      <w:r w:rsidRPr="0048512D">
        <w:rPr>
          <w:b/>
          <w:sz w:val="28"/>
          <w:szCs w:val="28"/>
        </w:rPr>
        <w:t xml:space="preserve">О проекте федерального закона № </w:t>
      </w:r>
      <w:r w:rsidR="0079679D" w:rsidRPr="0079679D">
        <w:rPr>
          <w:b/>
          <w:sz w:val="28"/>
          <w:szCs w:val="28"/>
        </w:rPr>
        <w:t>1126815-8</w:t>
      </w:r>
    </w:p>
    <w:p w14:paraId="5F046DD7" w14:textId="77777777" w:rsidR="0048512D" w:rsidRPr="0048512D" w:rsidRDefault="0048512D" w:rsidP="0048512D">
      <w:pPr>
        <w:widowControl w:val="0"/>
        <w:jc w:val="center"/>
        <w:outlineLvl w:val="2"/>
        <w:rPr>
          <w:b/>
          <w:sz w:val="28"/>
          <w:szCs w:val="28"/>
        </w:rPr>
      </w:pPr>
      <w:r w:rsidRPr="0048512D">
        <w:rPr>
          <w:b/>
          <w:sz w:val="28"/>
          <w:szCs w:val="28"/>
        </w:rPr>
        <w:t xml:space="preserve">«О внесении изменений в Федеральный закон </w:t>
      </w:r>
    </w:p>
    <w:p w14:paraId="6C321782" w14:textId="77777777" w:rsidR="0079679D" w:rsidRPr="0079679D" w:rsidRDefault="0079679D" w:rsidP="0079679D">
      <w:pPr>
        <w:spacing w:line="300" w:lineRule="atLeast"/>
        <w:jc w:val="center"/>
        <w:outlineLvl w:val="2"/>
        <w:rPr>
          <w:b/>
          <w:sz w:val="28"/>
          <w:szCs w:val="28"/>
        </w:rPr>
      </w:pPr>
      <w:r w:rsidRPr="0079679D">
        <w:rPr>
          <w:b/>
          <w:sz w:val="28"/>
          <w:szCs w:val="28"/>
        </w:rPr>
        <w:t xml:space="preserve">«О государственной поддержке молодежных и детских </w:t>
      </w:r>
    </w:p>
    <w:p w14:paraId="011B8F30" w14:textId="58BCCA37" w:rsidR="006354B9" w:rsidRDefault="0079679D" w:rsidP="0079679D">
      <w:pPr>
        <w:spacing w:line="300" w:lineRule="atLeast"/>
        <w:jc w:val="center"/>
        <w:outlineLvl w:val="2"/>
        <w:rPr>
          <w:b/>
          <w:sz w:val="28"/>
          <w:szCs w:val="28"/>
        </w:rPr>
      </w:pPr>
      <w:r w:rsidRPr="0079679D">
        <w:rPr>
          <w:b/>
          <w:sz w:val="28"/>
          <w:szCs w:val="28"/>
        </w:rPr>
        <w:t>общественных объединений»</w:t>
      </w:r>
    </w:p>
    <w:p w14:paraId="57A4B310" w14:textId="77777777" w:rsidR="0079679D" w:rsidRPr="00992BDD" w:rsidRDefault="0079679D" w:rsidP="0079679D">
      <w:pPr>
        <w:spacing w:line="300" w:lineRule="atLeast"/>
        <w:jc w:val="center"/>
        <w:outlineLvl w:val="2"/>
        <w:rPr>
          <w:b/>
          <w:bCs/>
          <w:color w:val="000000" w:themeColor="text1"/>
          <w:sz w:val="22"/>
          <w:szCs w:val="28"/>
        </w:rPr>
      </w:pPr>
    </w:p>
    <w:p w14:paraId="1950D837" w14:textId="070A55B8" w:rsidR="006354B9" w:rsidRPr="00992BDD" w:rsidRDefault="0048512D" w:rsidP="0079679D">
      <w:pPr>
        <w:widowControl w:val="0"/>
        <w:jc w:val="center"/>
        <w:outlineLvl w:val="2"/>
        <w:rPr>
          <w:bCs/>
          <w:color w:val="000000" w:themeColor="text1"/>
          <w:sz w:val="28"/>
          <w:szCs w:val="28"/>
        </w:rPr>
      </w:pPr>
      <w:r w:rsidRPr="0048512D">
        <w:rPr>
          <w:bCs/>
          <w:color w:val="000000" w:themeColor="text1"/>
          <w:sz w:val="28"/>
          <w:szCs w:val="28"/>
        </w:rPr>
        <w:t xml:space="preserve">(в части </w:t>
      </w:r>
      <w:bookmarkStart w:id="0" w:name="_Hlk219994977"/>
      <w:r w:rsidR="0079679D">
        <w:rPr>
          <w:bCs/>
          <w:color w:val="000000" w:themeColor="text1"/>
          <w:sz w:val="28"/>
          <w:szCs w:val="28"/>
        </w:rPr>
        <w:t xml:space="preserve">совершенствования </w:t>
      </w:r>
      <w:bookmarkStart w:id="1" w:name="_Hlk219994999"/>
      <w:r w:rsidR="0079679D">
        <w:rPr>
          <w:bCs/>
          <w:color w:val="000000" w:themeColor="text1"/>
          <w:sz w:val="28"/>
          <w:szCs w:val="28"/>
        </w:rPr>
        <w:t>правового регулирования</w:t>
      </w:r>
      <w:r w:rsidR="0079679D" w:rsidRPr="0079679D">
        <w:rPr>
          <w:bCs/>
          <w:color w:val="000000" w:themeColor="text1"/>
          <w:sz w:val="28"/>
          <w:szCs w:val="28"/>
        </w:rPr>
        <w:t xml:space="preserve"> </w:t>
      </w:r>
      <w:bookmarkEnd w:id="1"/>
      <w:r w:rsidR="0079679D" w:rsidRPr="0079679D">
        <w:rPr>
          <w:bCs/>
          <w:color w:val="000000" w:themeColor="text1"/>
          <w:sz w:val="28"/>
          <w:szCs w:val="28"/>
        </w:rPr>
        <w:t xml:space="preserve">системы поддержки детских и молодежных </w:t>
      </w:r>
      <w:r w:rsidR="0079679D">
        <w:rPr>
          <w:bCs/>
          <w:color w:val="000000" w:themeColor="text1"/>
          <w:sz w:val="28"/>
          <w:szCs w:val="28"/>
        </w:rPr>
        <w:t>некоммерческих организаций</w:t>
      </w:r>
      <w:bookmarkEnd w:id="0"/>
      <w:r w:rsidRPr="0048512D">
        <w:rPr>
          <w:bCs/>
          <w:color w:val="000000" w:themeColor="text1"/>
          <w:sz w:val="28"/>
          <w:szCs w:val="28"/>
        </w:rPr>
        <w:t>)</w:t>
      </w:r>
    </w:p>
    <w:p w14:paraId="4D837D2A" w14:textId="77777777" w:rsidR="006354B9" w:rsidRPr="00992BDD" w:rsidRDefault="006354B9">
      <w:pPr>
        <w:spacing w:line="300" w:lineRule="atLeast"/>
        <w:jc w:val="center"/>
        <w:outlineLvl w:val="2"/>
        <w:rPr>
          <w:bCs/>
          <w:color w:val="000000" w:themeColor="text1"/>
          <w:sz w:val="22"/>
          <w:szCs w:val="28"/>
        </w:rPr>
      </w:pPr>
    </w:p>
    <w:p w14:paraId="16CD755C" w14:textId="77777777" w:rsidR="0079679D" w:rsidRPr="0079679D" w:rsidRDefault="0079679D" w:rsidP="0079679D">
      <w:pPr>
        <w:spacing w:line="300" w:lineRule="atLeast"/>
        <w:jc w:val="center"/>
        <w:outlineLvl w:val="2"/>
        <w:rPr>
          <w:color w:val="000000" w:themeColor="text1"/>
          <w:spacing w:val="2"/>
          <w:sz w:val="28"/>
          <w:szCs w:val="28"/>
          <w:bdr w:val="none" w:sz="0" w:space="0" w:color="auto" w:frame="1"/>
        </w:rPr>
      </w:pPr>
      <w:proofErr w:type="gram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внесен</w:t>
      </w:r>
      <w:proofErr w:type="gram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 депутатами Государственной Думы</w:t>
      </w:r>
    </w:p>
    <w:p w14:paraId="631C0131" w14:textId="77777777" w:rsidR="0079679D" w:rsidRPr="0079679D" w:rsidRDefault="0079679D" w:rsidP="0079679D">
      <w:pPr>
        <w:spacing w:line="300" w:lineRule="atLeast"/>
        <w:jc w:val="center"/>
        <w:outlineLvl w:val="2"/>
        <w:rPr>
          <w:color w:val="000000" w:themeColor="text1"/>
          <w:spacing w:val="2"/>
          <w:sz w:val="28"/>
          <w:szCs w:val="28"/>
          <w:bdr w:val="none" w:sz="0" w:space="0" w:color="auto" w:frame="1"/>
        </w:rPr>
      </w:pP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А.П.Метелевым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А.Ю.Кузнецовой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П.О.Толстым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Ю.В.Сарановой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М.С.Киселевым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Я.В.Лантратовой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А.А.Бичаевым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Е.М.Цунаевой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Д.В.Ламейкиным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Б.А.Чернышовым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А.Р.Толмачевым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,</w:t>
      </w:r>
    </w:p>
    <w:p w14:paraId="202569E8" w14:textId="4466AC89" w:rsidR="008A0E98" w:rsidRPr="00992BDD" w:rsidRDefault="0079679D" w:rsidP="0079679D">
      <w:pPr>
        <w:spacing w:line="300" w:lineRule="atLeast"/>
        <w:jc w:val="center"/>
        <w:outlineLvl w:val="2"/>
        <w:rPr>
          <w:color w:val="000000" w:themeColor="text1"/>
          <w:spacing w:val="2"/>
          <w:sz w:val="28"/>
          <w:szCs w:val="28"/>
          <w:bdr w:val="none" w:sz="0" w:space="0" w:color="auto" w:frame="1"/>
        </w:rPr>
      </w:pPr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сенаторами Российской Федерации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И.Ю.Кастюкевичем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Л.Н.Глебовой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И.Ю.Святенко</w:t>
      </w:r>
      <w:proofErr w:type="spellEnd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9679D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Д.С.Лантратовой</w:t>
      </w:r>
      <w:proofErr w:type="spellEnd"/>
    </w:p>
    <w:p w14:paraId="565CA0E1" w14:textId="77777777" w:rsidR="00F476C7" w:rsidRPr="00992BDD" w:rsidRDefault="00F476C7">
      <w:pPr>
        <w:spacing w:line="480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</w:p>
    <w:p w14:paraId="3A94A909" w14:textId="77777777" w:rsidR="006354B9" w:rsidRPr="00992BDD" w:rsidRDefault="007669D7">
      <w:pPr>
        <w:spacing w:line="480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992BDD">
        <w:rPr>
          <w:b/>
          <w:bCs/>
          <w:color w:val="000000" w:themeColor="text1"/>
          <w:sz w:val="28"/>
          <w:szCs w:val="28"/>
        </w:rPr>
        <w:t>Принято решение:</w:t>
      </w:r>
    </w:p>
    <w:p w14:paraId="74259B2E" w14:textId="32F2E2A5" w:rsidR="006354B9" w:rsidRPr="00992BDD" w:rsidRDefault="007669D7" w:rsidP="0079679D">
      <w:pPr>
        <w:tabs>
          <w:tab w:val="left" w:pos="9000"/>
        </w:tabs>
        <w:spacing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992BDD">
        <w:rPr>
          <w:color w:val="000000" w:themeColor="text1"/>
          <w:sz w:val="28"/>
          <w:szCs w:val="28"/>
        </w:rPr>
        <w:t xml:space="preserve">1. Назначить Комитет Государственной Думы по молодежной политике ответственным по проекту федерального закона </w:t>
      </w:r>
      <w:r w:rsidR="00AC6154" w:rsidRPr="00992BDD">
        <w:rPr>
          <w:bCs/>
          <w:color w:val="000000" w:themeColor="text1"/>
          <w:sz w:val="28"/>
          <w:szCs w:val="28"/>
        </w:rPr>
        <w:t xml:space="preserve">№ </w:t>
      </w:r>
      <w:r w:rsidR="0079679D" w:rsidRPr="0079679D">
        <w:rPr>
          <w:bCs/>
          <w:color w:val="000000" w:themeColor="text1"/>
          <w:sz w:val="28"/>
          <w:szCs w:val="28"/>
        </w:rPr>
        <w:t xml:space="preserve">1126815-8 </w:t>
      </w:r>
      <w:r w:rsidR="0048512D" w:rsidRPr="0048512D">
        <w:rPr>
          <w:bCs/>
          <w:color w:val="000000" w:themeColor="text1"/>
          <w:sz w:val="28"/>
          <w:szCs w:val="28"/>
        </w:rPr>
        <w:t>«О внесении изменений в Федеральный закон «</w:t>
      </w:r>
      <w:r w:rsidR="0079679D" w:rsidRPr="0079679D">
        <w:rPr>
          <w:bCs/>
          <w:color w:val="000000" w:themeColor="text1"/>
          <w:sz w:val="28"/>
          <w:szCs w:val="28"/>
        </w:rPr>
        <w:t>О государственной поддержке молодежных и детских общественных объединений</w:t>
      </w:r>
      <w:r w:rsidR="0048512D" w:rsidRPr="0048512D">
        <w:rPr>
          <w:bCs/>
          <w:color w:val="000000" w:themeColor="text1"/>
          <w:sz w:val="28"/>
          <w:szCs w:val="28"/>
        </w:rPr>
        <w:t>»</w:t>
      </w:r>
      <w:r w:rsidR="005A7284">
        <w:rPr>
          <w:bCs/>
          <w:color w:val="000000" w:themeColor="text1"/>
          <w:sz w:val="28"/>
          <w:szCs w:val="28"/>
        </w:rPr>
        <w:t xml:space="preserve">, </w:t>
      </w:r>
      <w:r w:rsidR="005A7284">
        <w:rPr>
          <w:sz w:val="28"/>
          <w:szCs w:val="28"/>
        </w:rPr>
        <w:t xml:space="preserve">Комитет Государственной Думы </w:t>
      </w:r>
      <w:r w:rsidR="0048512D" w:rsidRPr="0048512D">
        <w:rPr>
          <w:sz w:val="28"/>
          <w:szCs w:val="28"/>
        </w:rPr>
        <w:t xml:space="preserve">по защите семьи, вопросам отцовства, материнства </w:t>
      </w:r>
      <w:r w:rsidR="00977A8C">
        <w:rPr>
          <w:sz w:val="28"/>
          <w:szCs w:val="28"/>
        </w:rPr>
        <w:br/>
      </w:r>
      <w:r w:rsidR="0048512D" w:rsidRPr="0048512D">
        <w:rPr>
          <w:sz w:val="28"/>
          <w:szCs w:val="28"/>
        </w:rPr>
        <w:t>и детства</w:t>
      </w:r>
      <w:r w:rsidR="0079679D">
        <w:rPr>
          <w:sz w:val="28"/>
          <w:szCs w:val="28"/>
        </w:rPr>
        <w:t xml:space="preserve">, Комитет Государственной Думы </w:t>
      </w:r>
      <w:r w:rsidR="0079679D" w:rsidRPr="00C074B9">
        <w:rPr>
          <w:sz w:val="28"/>
          <w:szCs w:val="28"/>
        </w:rPr>
        <w:t xml:space="preserve">по </w:t>
      </w:r>
      <w:r w:rsidR="0079679D" w:rsidRPr="006707BA">
        <w:rPr>
          <w:sz w:val="28"/>
          <w:szCs w:val="28"/>
        </w:rPr>
        <w:t>развитию гражданского общества, вопросам общественных и религиозных объединений</w:t>
      </w:r>
      <w:r w:rsidR="0079679D">
        <w:rPr>
          <w:sz w:val="28"/>
          <w:szCs w:val="28"/>
        </w:rPr>
        <w:t xml:space="preserve"> – соисполнителями</w:t>
      </w:r>
      <w:r w:rsidRPr="00992BDD">
        <w:rPr>
          <w:color w:val="000000" w:themeColor="text1"/>
          <w:sz w:val="28"/>
          <w:szCs w:val="28"/>
        </w:rPr>
        <w:t>.</w:t>
      </w:r>
    </w:p>
    <w:p w14:paraId="61BF168A" w14:textId="21EE4E8B" w:rsidR="006354B9" w:rsidRPr="00992BDD" w:rsidRDefault="007669D7">
      <w:pPr>
        <w:tabs>
          <w:tab w:val="left" w:pos="9000"/>
        </w:tabs>
        <w:spacing w:line="360" w:lineRule="auto"/>
        <w:ind w:firstLine="709"/>
        <w:jc w:val="both"/>
        <w:rPr>
          <w:color w:val="000000" w:themeColor="text1"/>
          <w:spacing w:val="-1"/>
          <w:sz w:val="28"/>
          <w:szCs w:val="28"/>
        </w:rPr>
      </w:pPr>
      <w:r w:rsidRPr="00992BDD">
        <w:rPr>
          <w:color w:val="000000" w:themeColor="text1"/>
          <w:spacing w:val="-1"/>
          <w:sz w:val="28"/>
          <w:szCs w:val="28"/>
        </w:rPr>
        <w:t xml:space="preserve">2. Включить </w:t>
      </w:r>
      <w:r w:rsidR="00B40C43" w:rsidRPr="00992BDD">
        <w:rPr>
          <w:color w:val="000000" w:themeColor="text1"/>
          <w:spacing w:val="-1"/>
          <w:sz w:val="28"/>
          <w:szCs w:val="28"/>
        </w:rPr>
        <w:t xml:space="preserve">указанный проект федерального закона в примерную программу законопроектной работы Государственной Думы в период </w:t>
      </w:r>
      <w:r w:rsidR="005A7284">
        <w:rPr>
          <w:color w:val="000000" w:themeColor="text1"/>
          <w:spacing w:val="-1"/>
          <w:sz w:val="28"/>
          <w:szCs w:val="28"/>
        </w:rPr>
        <w:lastRenderedPageBreak/>
        <w:t xml:space="preserve">весенней </w:t>
      </w:r>
      <w:r w:rsidR="00B40C43" w:rsidRPr="00992BDD">
        <w:rPr>
          <w:color w:val="000000" w:themeColor="text1"/>
          <w:spacing w:val="-1"/>
          <w:sz w:val="28"/>
          <w:szCs w:val="28"/>
        </w:rPr>
        <w:t>сессии 202</w:t>
      </w:r>
      <w:r w:rsidR="0048512D">
        <w:rPr>
          <w:color w:val="000000" w:themeColor="text1"/>
          <w:spacing w:val="-1"/>
          <w:sz w:val="28"/>
          <w:szCs w:val="28"/>
        </w:rPr>
        <w:t>6</w:t>
      </w:r>
      <w:r w:rsidR="00B40C43" w:rsidRPr="00992BDD">
        <w:rPr>
          <w:color w:val="000000" w:themeColor="text1"/>
          <w:spacing w:val="-1"/>
          <w:sz w:val="28"/>
          <w:szCs w:val="28"/>
        </w:rPr>
        <w:t xml:space="preserve"> года </w:t>
      </w:r>
      <w:r w:rsidR="008855FF" w:rsidRPr="00EF4C77">
        <w:rPr>
          <w:sz w:val="28"/>
          <w:szCs w:val="28"/>
        </w:rPr>
        <w:t>(</w:t>
      </w:r>
      <w:r w:rsidR="0079679D">
        <w:rPr>
          <w:sz w:val="28"/>
          <w:szCs w:val="28"/>
        </w:rPr>
        <w:t>март</w:t>
      </w:r>
      <w:r w:rsidR="008855FF" w:rsidRPr="00EF4C77">
        <w:rPr>
          <w:sz w:val="28"/>
          <w:szCs w:val="28"/>
        </w:rPr>
        <w:t>)</w:t>
      </w:r>
      <w:r w:rsidR="008855FF">
        <w:rPr>
          <w:sz w:val="28"/>
          <w:szCs w:val="28"/>
        </w:rPr>
        <w:t xml:space="preserve"> в части программы законопроектной работы комитета</w:t>
      </w:r>
      <w:r w:rsidRPr="00992BDD">
        <w:rPr>
          <w:color w:val="000000" w:themeColor="text1"/>
          <w:spacing w:val="-1"/>
          <w:sz w:val="28"/>
          <w:szCs w:val="28"/>
        </w:rPr>
        <w:t>.</w:t>
      </w:r>
    </w:p>
    <w:p w14:paraId="1A991E0A" w14:textId="35257AEB" w:rsidR="006354B9" w:rsidRPr="00992BDD" w:rsidRDefault="007669D7" w:rsidP="0079679D">
      <w:pPr>
        <w:tabs>
          <w:tab w:val="left" w:pos="9000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92BDD">
        <w:rPr>
          <w:color w:val="000000" w:themeColor="text1"/>
          <w:sz w:val="28"/>
          <w:szCs w:val="28"/>
        </w:rPr>
        <w:t>3. </w:t>
      </w:r>
      <w:proofErr w:type="gramStart"/>
      <w:r w:rsidR="00F476C7" w:rsidRPr="00992BDD">
        <w:rPr>
          <w:color w:val="000000" w:themeColor="text1"/>
          <w:sz w:val="28"/>
          <w:szCs w:val="28"/>
        </w:rPr>
        <w:t>Направить проект федерального закона и материалы к</w:t>
      </w:r>
      <w:r w:rsidR="00992BDD">
        <w:rPr>
          <w:color w:val="000000" w:themeColor="text1"/>
          <w:sz w:val="28"/>
          <w:szCs w:val="28"/>
        </w:rPr>
        <w:t xml:space="preserve"> </w:t>
      </w:r>
      <w:r w:rsidR="00F476C7" w:rsidRPr="00992BDD">
        <w:rPr>
          <w:color w:val="000000" w:themeColor="text1"/>
          <w:sz w:val="28"/>
          <w:szCs w:val="28"/>
        </w:rPr>
        <w:t>нему в</w:t>
      </w:r>
      <w:r w:rsidR="00992BDD">
        <w:rPr>
          <w:color w:val="000000" w:themeColor="text1"/>
          <w:sz w:val="28"/>
          <w:szCs w:val="28"/>
        </w:rPr>
        <w:t> </w:t>
      </w:r>
      <w:r w:rsidR="00F476C7" w:rsidRPr="00992BDD">
        <w:rPr>
          <w:color w:val="000000" w:themeColor="text1"/>
          <w:sz w:val="28"/>
          <w:szCs w:val="28"/>
        </w:rPr>
        <w:t xml:space="preserve">комитеты и комиссии Государственной Думы, </w:t>
      </w:r>
      <w:r w:rsidR="0079679D" w:rsidRPr="0079679D">
        <w:rPr>
          <w:color w:val="000000" w:themeColor="text1"/>
          <w:sz w:val="28"/>
          <w:szCs w:val="28"/>
        </w:rPr>
        <w:t xml:space="preserve">во фракции </w:t>
      </w:r>
      <w:r w:rsidR="00F37396">
        <w:rPr>
          <w:color w:val="000000" w:themeColor="text1"/>
          <w:sz w:val="28"/>
          <w:szCs w:val="28"/>
        </w:rPr>
        <w:br/>
      </w:r>
      <w:r w:rsidR="0079679D" w:rsidRPr="0079679D">
        <w:rPr>
          <w:color w:val="000000" w:themeColor="text1"/>
          <w:sz w:val="28"/>
          <w:szCs w:val="28"/>
        </w:rPr>
        <w:t xml:space="preserve">в Государственной Думе, Президенту Российской Федерации, </w:t>
      </w:r>
      <w:r w:rsidR="00F37396">
        <w:rPr>
          <w:color w:val="000000" w:themeColor="text1"/>
          <w:sz w:val="28"/>
          <w:szCs w:val="28"/>
        </w:rPr>
        <w:br/>
      </w:r>
      <w:r w:rsidR="0079679D" w:rsidRPr="0079679D">
        <w:rPr>
          <w:color w:val="000000" w:themeColor="text1"/>
          <w:sz w:val="28"/>
          <w:szCs w:val="28"/>
        </w:rPr>
        <w:t xml:space="preserve">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</w:t>
      </w:r>
      <w:r w:rsidR="00F37396">
        <w:rPr>
          <w:color w:val="000000" w:themeColor="text1"/>
          <w:sz w:val="28"/>
          <w:szCs w:val="28"/>
        </w:rPr>
        <w:br/>
      </w:r>
      <w:r w:rsidR="0079679D" w:rsidRPr="0079679D">
        <w:rPr>
          <w:color w:val="000000" w:themeColor="text1"/>
          <w:sz w:val="28"/>
          <w:szCs w:val="28"/>
        </w:rPr>
        <w:t>и замечаний, а также</w:t>
      </w:r>
      <w:proofErr w:type="gramEnd"/>
      <w:r w:rsidR="0079679D" w:rsidRPr="0079679D">
        <w:rPr>
          <w:color w:val="000000" w:themeColor="text1"/>
          <w:sz w:val="28"/>
          <w:szCs w:val="28"/>
        </w:rPr>
        <w:t xml:space="preserve"> в Правовое управление Аппарата Государственной Думы для подготовки заключения</w:t>
      </w:r>
      <w:r w:rsidRPr="00992BDD">
        <w:rPr>
          <w:color w:val="000000" w:themeColor="text1"/>
          <w:sz w:val="28"/>
          <w:szCs w:val="28"/>
        </w:rPr>
        <w:t>.</w:t>
      </w:r>
    </w:p>
    <w:p w14:paraId="7F221476" w14:textId="6F8EE77E" w:rsidR="006354B9" w:rsidRPr="00992BDD" w:rsidRDefault="007669D7" w:rsidP="00AC615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92BDD">
        <w:rPr>
          <w:color w:val="000000" w:themeColor="text1"/>
          <w:sz w:val="28"/>
          <w:szCs w:val="28"/>
        </w:rPr>
        <w:t>4. </w:t>
      </w:r>
      <w:r w:rsidR="00F476C7" w:rsidRPr="00992BDD">
        <w:rPr>
          <w:color w:val="000000" w:themeColor="text1"/>
          <w:sz w:val="28"/>
          <w:szCs w:val="28"/>
        </w:rPr>
        <w:t xml:space="preserve">Установить срок представления в Комитет Государственной Думы по молодежной политике отзывов, предложений и замечаний, </w:t>
      </w:r>
      <w:r w:rsidR="006C778B">
        <w:rPr>
          <w:sz w:val="28"/>
          <w:szCs w:val="28"/>
        </w:rPr>
        <w:t>а также заключений комитет</w:t>
      </w:r>
      <w:r w:rsidR="0079679D">
        <w:rPr>
          <w:sz w:val="28"/>
          <w:szCs w:val="28"/>
        </w:rPr>
        <w:t>ов</w:t>
      </w:r>
      <w:r w:rsidR="006C778B">
        <w:rPr>
          <w:sz w:val="28"/>
          <w:szCs w:val="28"/>
        </w:rPr>
        <w:t>-соисполнител</w:t>
      </w:r>
      <w:r w:rsidR="00977A8C">
        <w:rPr>
          <w:sz w:val="28"/>
          <w:szCs w:val="28"/>
        </w:rPr>
        <w:t>ей</w:t>
      </w:r>
      <w:r w:rsidR="00DC2229">
        <w:rPr>
          <w:sz w:val="28"/>
          <w:szCs w:val="28"/>
        </w:rPr>
        <w:t xml:space="preserve"> и</w:t>
      </w:r>
      <w:r w:rsidR="006C778B">
        <w:rPr>
          <w:sz w:val="28"/>
          <w:szCs w:val="28"/>
        </w:rPr>
        <w:t xml:space="preserve"> Правового управления Аппарата Государственной Думы</w:t>
      </w:r>
      <w:r w:rsidR="006C778B">
        <w:rPr>
          <w:color w:val="000000" w:themeColor="text1"/>
          <w:sz w:val="28"/>
          <w:szCs w:val="28"/>
        </w:rPr>
        <w:t xml:space="preserve"> </w:t>
      </w:r>
      <w:r w:rsidR="00F476C7" w:rsidRPr="00992BDD">
        <w:rPr>
          <w:color w:val="000000" w:themeColor="text1"/>
          <w:sz w:val="28"/>
          <w:szCs w:val="28"/>
        </w:rPr>
        <w:t>до </w:t>
      </w:r>
      <w:r w:rsidR="00977A8C">
        <w:rPr>
          <w:color w:val="000000" w:themeColor="text1"/>
          <w:sz w:val="28"/>
          <w:szCs w:val="28"/>
        </w:rPr>
        <w:t>2</w:t>
      </w:r>
      <w:r w:rsidR="00B9341C">
        <w:rPr>
          <w:color w:val="000000" w:themeColor="text1"/>
          <w:sz w:val="28"/>
          <w:szCs w:val="28"/>
        </w:rPr>
        <w:t>5</w:t>
      </w:r>
      <w:bookmarkStart w:id="2" w:name="_GoBack"/>
      <w:bookmarkEnd w:id="2"/>
      <w:r w:rsidR="005A7284">
        <w:rPr>
          <w:color w:val="000000" w:themeColor="text1"/>
          <w:sz w:val="28"/>
          <w:szCs w:val="28"/>
        </w:rPr>
        <w:t xml:space="preserve"> </w:t>
      </w:r>
      <w:r w:rsidR="00977A8C">
        <w:rPr>
          <w:color w:val="000000" w:themeColor="text1"/>
          <w:sz w:val="28"/>
          <w:szCs w:val="28"/>
        </w:rPr>
        <w:t>февраля</w:t>
      </w:r>
      <w:r w:rsidR="00F476C7" w:rsidRPr="00992BDD">
        <w:rPr>
          <w:color w:val="000000" w:themeColor="text1"/>
          <w:sz w:val="28"/>
          <w:szCs w:val="28"/>
        </w:rPr>
        <w:t xml:space="preserve"> 202</w:t>
      </w:r>
      <w:r w:rsidR="0048512D">
        <w:rPr>
          <w:color w:val="000000" w:themeColor="text1"/>
          <w:sz w:val="28"/>
          <w:szCs w:val="28"/>
        </w:rPr>
        <w:t>6</w:t>
      </w:r>
      <w:r w:rsidR="00F476C7" w:rsidRPr="00992BDD">
        <w:rPr>
          <w:color w:val="000000" w:themeColor="text1"/>
          <w:sz w:val="28"/>
          <w:szCs w:val="28"/>
        </w:rPr>
        <w:t> года</w:t>
      </w:r>
      <w:r w:rsidRPr="00992BDD">
        <w:rPr>
          <w:color w:val="000000" w:themeColor="text1"/>
          <w:sz w:val="28"/>
          <w:szCs w:val="28"/>
        </w:rPr>
        <w:t>.</w:t>
      </w:r>
    </w:p>
    <w:p w14:paraId="5977E0DC" w14:textId="5C0CE053" w:rsidR="00F476C7" w:rsidRPr="00992BDD" w:rsidRDefault="00F476C7" w:rsidP="00AC615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92BDD">
        <w:rPr>
          <w:color w:val="000000" w:themeColor="text1"/>
          <w:sz w:val="28"/>
          <w:szCs w:val="28"/>
        </w:rPr>
        <w:t xml:space="preserve">5. Установить срок подготовки законопроекта к рассмотрению Государственной Думой в первом чтении – </w:t>
      </w:r>
      <w:r w:rsidR="00977A8C">
        <w:rPr>
          <w:color w:val="000000" w:themeColor="text1"/>
          <w:sz w:val="28"/>
          <w:szCs w:val="28"/>
        </w:rPr>
        <w:t>март</w:t>
      </w:r>
      <w:r w:rsidRPr="00992BDD">
        <w:rPr>
          <w:color w:val="000000" w:themeColor="text1"/>
          <w:sz w:val="28"/>
          <w:szCs w:val="28"/>
        </w:rPr>
        <w:t xml:space="preserve"> 202</w:t>
      </w:r>
      <w:r w:rsidR="0048512D">
        <w:rPr>
          <w:color w:val="000000" w:themeColor="text1"/>
          <w:sz w:val="28"/>
          <w:szCs w:val="28"/>
        </w:rPr>
        <w:t>6</w:t>
      </w:r>
      <w:r w:rsidRPr="00992BDD">
        <w:rPr>
          <w:color w:val="000000" w:themeColor="text1"/>
          <w:sz w:val="28"/>
          <w:szCs w:val="28"/>
        </w:rPr>
        <w:t xml:space="preserve"> года</w:t>
      </w:r>
    </w:p>
    <w:p w14:paraId="66FA4AA3" w14:textId="77777777" w:rsidR="006354B9" w:rsidRPr="00992BDD" w:rsidRDefault="006354B9">
      <w:pPr>
        <w:ind w:firstLine="720"/>
        <w:jc w:val="both"/>
        <w:rPr>
          <w:color w:val="000000" w:themeColor="text1"/>
          <w:sz w:val="28"/>
          <w:szCs w:val="28"/>
        </w:rPr>
      </w:pPr>
    </w:p>
    <w:p w14:paraId="2B0E2C94" w14:textId="77777777" w:rsidR="00D7463F" w:rsidRPr="00992BDD" w:rsidRDefault="00D7463F">
      <w:pPr>
        <w:ind w:firstLine="720"/>
        <w:jc w:val="both"/>
        <w:rPr>
          <w:color w:val="000000" w:themeColor="text1"/>
          <w:sz w:val="28"/>
          <w:szCs w:val="28"/>
        </w:rPr>
      </w:pPr>
    </w:p>
    <w:p w14:paraId="59D0E9AE" w14:textId="77777777" w:rsidR="00F476C7" w:rsidRPr="00992BDD" w:rsidRDefault="00F476C7">
      <w:pPr>
        <w:ind w:firstLine="720"/>
        <w:jc w:val="both"/>
        <w:rPr>
          <w:color w:val="000000" w:themeColor="text1"/>
          <w:sz w:val="28"/>
          <w:szCs w:val="28"/>
        </w:rPr>
      </w:pPr>
    </w:p>
    <w:p w14:paraId="3EA18FBA" w14:textId="77777777" w:rsidR="006354B9" w:rsidRPr="00992BDD" w:rsidRDefault="007669D7">
      <w:pPr>
        <w:rPr>
          <w:color w:val="000000" w:themeColor="text1"/>
          <w:sz w:val="28"/>
          <w:szCs w:val="28"/>
        </w:rPr>
      </w:pPr>
      <w:r w:rsidRPr="00992BDD">
        <w:rPr>
          <w:color w:val="000000" w:themeColor="text1"/>
          <w:sz w:val="28"/>
          <w:szCs w:val="28"/>
        </w:rPr>
        <w:t>Председатель Государственной Думы</w:t>
      </w:r>
    </w:p>
    <w:p w14:paraId="5713B267" w14:textId="77777777" w:rsidR="006354B9" w:rsidRPr="00992BDD" w:rsidRDefault="007669D7">
      <w:pPr>
        <w:rPr>
          <w:color w:val="000000" w:themeColor="text1"/>
          <w:sz w:val="28"/>
          <w:szCs w:val="28"/>
        </w:rPr>
      </w:pPr>
      <w:r w:rsidRPr="00992BDD">
        <w:rPr>
          <w:color w:val="000000" w:themeColor="text1"/>
          <w:sz w:val="28"/>
          <w:szCs w:val="28"/>
        </w:rPr>
        <w:t xml:space="preserve">            Федерального Собрания</w:t>
      </w:r>
    </w:p>
    <w:p w14:paraId="29AFFF79" w14:textId="77777777" w:rsidR="006354B9" w:rsidRPr="00992BDD" w:rsidRDefault="007669D7">
      <w:pPr>
        <w:rPr>
          <w:color w:val="000000" w:themeColor="text1"/>
          <w:sz w:val="28"/>
          <w:szCs w:val="28"/>
        </w:rPr>
      </w:pPr>
      <w:r w:rsidRPr="00992BDD">
        <w:rPr>
          <w:color w:val="000000" w:themeColor="text1"/>
          <w:sz w:val="28"/>
          <w:szCs w:val="28"/>
        </w:rPr>
        <w:t xml:space="preserve">             Российской  Федерации</w:t>
      </w:r>
    </w:p>
    <w:p w14:paraId="5FE88791" w14:textId="77777777" w:rsidR="006354B9" w:rsidRPr="00992BDD" w:rsidRDefault="006354B9">
      <w:pPr>
        <w:pStyle w:val="af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354B9" w:rsidRPr="00992BDD" w:rsidSect="00F476C7">
      <w:headerReference w:type="even" r:id="rId7"/>
      <w:headerReference w:type="default" r:id="rId8"/>
      <w:pgSz w:w="11906" w:h="16838"/>
      <w:pgMar w:top="1418" w:right="1134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07519B" w14:textId="77777777" w:rsidR="003D1CEB" w:rsidRDefault="003D1CEB">
      <w:r>
        <w:separator/>
      </w:r>
    </w:p>
  </w:endnote>
  <w:endnote w:type="continuationSeparator" w:id="0">
    <w:p w14:paraId="00EE9751" w14:textId="77777777" w:rsidR="003D1CEB" w:rsidRDefault="003D1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8A5C8C" w14:textId="77777777" w:rsidR="003D1CEB" w:rsidRDefault="003D1CEB">
      <w:r>
        <w:separator/>
      </w:r>
    </w:p>
  </w:footnote>
  <w:footnote w:type="continuationSeparator" w:id="0">
    <w:p w14:paraId="4EBDBB25" w14:textId="77777777" w:rsidR="003D1CEB" w:rsidRDefault="003D1C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9F586" w14:textId="77777777" w:rsidR="006354B9" w:rsidRDefault="007669D7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6BDD1847" w14:textId="77777777" w:rsidR="006354B9" w:rsidRDefault="006354B9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0B1C4" w14:textId="77777777" w:rsidR="006354B9" w:rsidRDefault="007669D7">
    <w:pPr>
      <w:pStyle w:val="af7"/>
      <w:framePr w:wrap="around" w:vAnchor="text" w:hAnchor="margin" w:xAlign="center" w:y="1"/>
      <w:rPr>
        <w:rStyle w:val="af9"/>
        <w:sz w:val="28"/>
        <w:szCs w:val="28"/>
      </w:rPr>
    </w:pPr>
    <w:r>
      <w:rPr>
        <w:rStyle w:val="af9"/>
        <w:sz w:val="28"/>
        <w:szCs w:val="28"/>
      </w:rPr>
      <w:fldChar w:fldCharType="begin"/>
    </w:r>
    <w:r>
      <w:rPr>
        <w:rStyle w:val="af9"/>
        <w:sz w:val="28"/>
        <w:szCs w:val="28"/>
      </w:rPr>
      <w:instrText xml:space="preserve">PAGE  </w:instrText>
    </w:r>
    <w:r>
      <w:rPr>
        <w:rStyle w:val="af9"/>
        <w:sz w:val="28"/>
        <w:szCs w:val="28"/>
      </w:rPr>
      <w:fldChar w:fldCharType="separate"/>
    </w:r>
    <w:r w:rsidR="00B9341C">
      <w:rPr>
        <w:rStyle w:val="af9"/>
        <w:noProof/>
        <w:sz w:val="28"/>
        <w:szCs w:val="28"/>
      </w:rPr>
      <w:t>2</w:t>
    </w:r>
    <w:r>
      <w:rPr>
        <w:rStyle w:val="af9"/>
        <w:sz w:val="28"/>
        <w:szCs w:val="28"/>
      </w:rPr>
      <w:fldChar w:fldCharType="end"/>
    </w:r>
  </w:p>
  <w:p w14:paraId="23B08944" w14:textId="77777777" w:rsidR="006354B9" w:rsidRDefault="006354B9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4B9"/>
    <w:rsid w:val="0000467B"/>
    <w:rsid w:val="0008716E"/>
    <w:rsid w:val="000F0278"/>
    <w:rsid w:val="00104919"/>
    <w:rsid w:val="00112A71"/>
    <w:rsid w:val="00160185"/>
    <w:rsid w:val="0018260A"/>
    <w:rsid w:val="001F2FD9"/>
    <w:rsid w:val="003D1CEB"/>
    <w:rsid w:val="0048512D"/>
    <w:rsid w:val="004A09A1"/>
    <w:rsid w:val="005A7284"/>
    <w:rsid w:val="0062688B"/>
    <w:rsid w:val="006354B9"/>
    <w:rsid w:val="006605E9"/>
    <w:rsid w:val="006C778B"/>
    <w:rsid w:val="00742D67"/>
    <w:rsid w:val="007669D7"/>
    <w:rsid w:val="0079679D"/>
    <w:rsid w:val="008855FF"/>
    <w:rsid w:val="00894107"/>
    <w:rsid w:val="008A0E98"/>
    <w:rsid w:val="00925064"/>
    <w:rsid w:val="00977A8C"/>
    <w:rsid w:val="00992BDD"/>
    <w:rsid w:val="009A7E37"/>
    <w:rsid w:val="009B09B5"/>
    <w:rsid w:val="009B0D48"/>
    <w:rsid w:val="00A26AFF"/>
    <w:rsid w:val="00AB4E78"/>
    <w:rsid w:val="00AC6154"/>
    <w:rsid w:val="00B178B8"/>
    <w:rsid w:val="00B40C43"/>
    <w:rsid w:val="00B510EA"/>
    <w:rsid w:val="00B830A1"/>
    <w:rsid w:val="00B9341C"/>
    <w:rsid w:val="00BF2068"/>
    <w:rsid w:val="00C44C88"/>
    <w:rsid w:val="00C70BD9"/>
    <w:rsid w:val="00CC7CA6"/>
    <w:rsid w:val="00D434F6"/>
    <w:rsid w:val="00D474C3"/>
    <w:rsid w:val="00D7463F"/>
    <w:rsid w:val="00DC2229"/>
    <w:rsid w:val="00F37396"/>
    <w:rsid w:val="00F476C7"/>
    <w:rsid w:val="00F6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45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ПИЛИПЕНКО Анастасия Сергеевна</cp:lastModifiedBy>
  <cp:revision>15</cp:revision>
  <cp:lastPrinted>2026-01-23T10:00:00Z</cp:lastPrinted>
  <dcterms:created xsi:type="dcterms:W3CDTF">2024-09-11T11:56:00Z</dcterms:created>
  <dcterms:modified xsi:type="dcterms:W3CDTF">2026-01-23T11:41:00Z</dcterms:modified>
</cp:coreProperties>
</file>