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16F" w:rsidRPr="00815662" w:rsidRDefault="00F67FE8" w:rsidP="00F67FE8">
      <w:pPr>
        <w:pStyle w:val="a0"/>
        <w:jc w:val="right"/>
        <w:rPr>
          <w:color w:val="FFFFFF" w:themeColor="background1"/>
          <w:lang w:eastAsia="ja-JP"/>
        </w:rPr>
      </w:pPr>
      <w:r w:rsidRPr="00815662">
        <w:rPr>
          <w:color w:val="FFFFFF" w:themeColor="background1"/>
          <w:lang w:eastAsia="ja-JP"/>
        </w:rPr>
        <w:t>проект</w:t>
      </w:r>
    </w:p>
    <w:p w:rsidR="00165BCD" w:rsidRPr="008B5556" w:rsidRDefault="00165BCD" w:rsidP="00C5378E">
      <w:pPr>
        <w:spacing w:after="0" w:line="240" w:lineRule="auto"/>
        <w:ind w:left="4536"/>
        <w:contextualSpacing/>
        <w:rPr>
          <w:rFonts w:eastAsia="MS Mincho" w:cs="Times New Roman"/>
          <w:b/>
          <w:szCs w:val="28"/>
          <w:lang w:eastAsia="ja-JP"/>
        </w:rPr>
      </w:pPr>
      <w:r w:rsidRPr="008B5556">
        <w:rPr>
          <w:rFonts w:eastAsia="MS Mincho" w:cs="Times New Roman"/>
          <w:b/>
          <w:szCs w:val="28"/>
          <w:lang w:eastAsia="ja-JP"/>
        </w:rPr>
        <w:t xml:space="preserve">УТВЕРЖДЕНО </w:t>
      </w:r>
    </w:p>
    <w:p w:rsidR="00165BCD" w:rsidRPr="008B5556" w:rsidRDefault="00165BCD" w:rsidP="00C5378E">
      <w:pPr>
        <w:spacing w:after="0" w:line="240" w:lineRule="auto"/>
        <w:ind w:left="4536"/>
        <w:contextualSpacing/>
        <w:rPr>
          <w:rFonts w:eastAsia="MS Mincho" w:cs="Times New Roman"/>
          <w:szCs w:val="28"/>
          <w:lang w:eastAsia="ja-JP"/>
        </w:rPr>
      </w:pPr>
      <w:r w:rsidRPr="008B5556">
        <w:rPr>
          <w:rFonts w:eastAsia="MS Mincho" w:cs="Times New Roman"/>
          <w:szCs w:val="28"/>
          <w:lang w:eastAsia="ja-JP"/>
        </w:rPr>
        <w:t>решением Комитета</w:t>
      </w:r>
    </w:p>
    <w:p w:rsidR="00165BCD" w:rsidRPr="008B5556" w:rsidRDefault="00165BCD" w:rsidP="00C5378E">
      <w:pPr>
        <w:spacing w:after="0" w:line="240" w:lineRule="auto"/>
        <w:ind w:left="4536"/>
        <w:contextualSpacing/>
        <w:rPr>
          <w:rFonts w:eastAsia="MS Mincho" w:cs="Times New Roman"/>
          <w:szCs w:val="28"/>
          <w:lang w:eastAsia="ja-JP"/>
        </w:rPr>
      </w:pPr>
      <w:r w:rsidRPr="008B5556">
        <w:rPr>
          <w:rFonts w:eastAsia="MS Mincho" w:cs="Times New Roman"/>
          <w:szCs w:val="28"/>
          <w:lang w:eastAsia="ja-JP"/>
        </w:rPr>
        <w:t xml:space="preserve">Государственной Думы по защите семьи, вопросам отцовства, материнства и детства от </w:t>
      </w:r>
      <w:r w:rsidR="00255948">
        <w:rPr>
          <w:rFonts w:eastAsia="MS Mincho" w:cs="Times New Roman"/>
          <w:szCs w:val="28"/>
          <w:lang w:eastAsia="ja-JP"/>
        </w:rPr>
        <w:t>3 июня</w:t>
      </w:r>
      <w:r w:rsidRPr="008B5556">
        <w:rPr>
          <w:rFonts w:eastAsia="MS Mincho" w:cs="Times New Roman"/>
          <w:szCs w:val="28"/>
          <w:lang w:eastAsia="ja-JP"/>
        </w:rPr>
        <w:t xml:space="preserve"> 202</w:t>
      </w:r>
      <w:r w:rsidR="001E2D58" w:rsidRPr="008B5556">
        <w:rPr>
          <w:rFonts w:eastAsia="MS Mincho" w:cs="Times New Roman"/>
          <w:szCs w:val="28"/>
          <w:lang w:eastAsia="ja-JP"/>
        </w:rPr>
        <w:t>6</w:t>
      </w:r>
      <w:r w:rsidRPr="008B5556">
        <w:rPr>
          <w:rFonts w:eastAsia="MS Mincho" w:cs="Times New Roman"/>
          <w:szCs w:val="28"/>
          <w:lang w:eastAsia="ja-JP"/>
        </w:rPr>
        <w:t xml:space="preserve"> года № 3.6-5/</w:t>
      </w:r>
      <w:r w:rsidR="00255948">
        <w:rPr>
          <w:rFonts w:eastAsia="MS Mincho" w:cs="Times New Roman"/>
          <w:szCs w:val="28"/>
          <w:lang w:eastAsia="ja-JP"/>
        </w:rPr>
        <w:t>206</w:t>
      </w:r>
    </w:p>
    <w:p w:rsidR="00165BCD" w:rsidRPr="00815662" w:rsidRDefault="00165BCD" w:rsidP="00107FDC">
      <w:pPr>
        <w:spacing w:after="0" w:line="276" w:lineRule="auto"/>
        <w:ind w:firstLine="709"/>
        <w:contextualSpacing/>
        <w:rPr>
          <w:rFonts w:eastAsia="MS Mincho" w:cs="Times New Roman"/>
          <w:sz w:val="40"/>
          <w:szCs w:val="40"/>
          <w:lang w:eastAsia="ja-JP"/>
        </w:rPr>
      </w:pPr>
    </w:p>
    <w:p w:rsidR="00165BCD" w:rsidRPr="008B5556" w:rsidRDefault="00165BCD" w:rsidP="006F616F">
      <w:pPr>
        <w:spacing w:after="0" w:line="276" w:lineRule="auto"/>
        <w:contextualSpacing/>
        <w:jc w:val="center"/>
        <w:rPr>
          <w:rFonts w:eastAsia="MS Mincho" w:cs="Times New Roman"/>
          <w:b/>
          <w:bCs/>
          <w:szCs w:val="28"/>
          <w:lang w:eastAsia="ja-JP"/>
        </w:rPr>
      </w:pPr>
      <w:r w:rsidRPr="008B5556">
        <w:rPr>
          <w:rFonts w:eastAsia="MS Mincho" w:cs="Times New Roman"/>
          <w:b/>
          <w:bCs/>
          <w:szCs w:val="28"/>
          <w:lang w:eastAsia="ja-JP"/>
        </w:rPr>
        <w:t>ЗАКЛЮЧЕНИЕ</w:t>
      </w:r>
    </w:p>
    <w:p w:rsidR="000B46D9" w:rsidRPr="008B5556" w:rsidRDefault="00EA4B29" w:rsidP="000B46D9">
      <w:pPr>
        <w:shd w:val="clear" w:color="auto" w:fill="FFFFFF"/>
        <w:spacing w:after="0" w:line="276" w:lineRule="auto"/>
        <w:ind w:firstLine="709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8B5556">
        <w:rPr>
          <w:rFonts w:eastAsia="MS Mincho" w:cs="Times New Roman"/>
          <w:b/>
          <w:bCs/>
          <w:szCs w:val="28"/>
          <w:lang w:eastAsia="ja-JP"/>
        </w:rPr>
        <w:t xml:space="preserve">по проекту </w:t>
      </w:r>
      <w:r w:rsidRPr="008B5556">
        <w:rPr>
          <w:rFonts w:eastAsia="Times New Roman" w:cs="Times New Roman"/>
          <w:b/>
          <w:szCs w:val="28"/>
          <w:lang w:eastAsia="ru-RU"/>
        </w:rPr>
        <w:t xml:space="preserve">федерального закона № </w:t>
      </w:r>
      <w:r w:rsidR="000B46D9" w:rsidRPr="008B5556">
        <w:rPr>
          <w:rFonts w:eastAsia="Times New Roman" w:cs="Times New Roman"/>
          <w:b/>
          <w:szCs w:val="28"/>
          <w:lang w:eastAsia="ru-RU"/>
        </w:rPr>
        <w:t>1126815-8</w:t>
      </w:r>
    </w:p>
    <w:p w:rsidR="00095FE9" w:rsidRDefault="00095FE9" w:rsidP="00095FE9">
      <w:pPr>
        <w:shd w:val="clear" w:color="auto" w:fill="FFFFFF"/>
        <w:spacing w:after="0" w:line="276" w:lineRule="auto"/>
        <w:ind w:firstLine="709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«</w:t>
      </w:r>
      <w:r w:rsidRPr="00095FE9">
        <w:rPr>
          <w:rFonts w:eastAsia="Times New Roman" w:cs="Times New Roman"/>
          <w:b/>
          <w:szCs w:val="28"/>
          <w:lang w:eastAsia="ru-RU"/>
        </w:rPr>
        <w:t xml:space="preserve">О внесении изменений в Федеральный закон </w:t>
      </w:r>
    </w:p>
    <w:p w:rsidR="00095FE9" w:rsidRDefault="00095FE9" w:rsidP="00095FE9">
      <w:pPr>
        <w:shd w:val="clear" w:color="auto" w:fill="FFFFFF"/>
        <w:spacing w:after="0" w:line="276" w:lineRule="auto"/>
        <w:ind w:firstLine="709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«</w:t>
      </w:r>
      <w:r w:rsidRPr="00095FE9">
        <w:rPr>
          <w:rFonts w:eastAsia="Times New Roman" w:cs="Times New Roman"/>
          <w:b/>
          <w:szCs w:val="28"/>
          <w:lang w:eastAsia="ru-RU"/>
        </w:rPr>
        <w:t>О молодежной политике в Российской Федерации</w:t>
      </w:r>
      <w:r>
        <w:rPr>
          <w:rFonts w:eastAsia="Times New Roman" w:cs="Times New Roman"/>
          <w:b/>
          <w:szCs w:val="28"/>
          <w:lang w:eastAsia="ru-RU"/>
        </w:rPr>
        <w:t>»</w:t>
      </w:r>
      <w:r w:rsidRPr="00095FE9">
        <w:rPr>
          <w:rFonts w:eastAsia="Times New Roman" w:cs="Times New Roman"/>
          <w:b/>
          <w:szCs w:val="28"/>
          <w:lang w:eastAsia="ru-RU"/>
        </w:rPr>
        <w:t xml:space="preserve"> и </w:t>
      </w:r>
    </w:p>
    <w:p w:rsidR="00095FE9" w:rsidRPr="00095FE9" w:rsidRDefault="00095FE9" w:rsidP="00095FE9">
      <w:pPr>
        <w:shd w:val="clear" w:color="auto" w:fill="FFFFFF"/>
        <w:spacing w:after="0" w:line="276" w:lineRule="auto"/>
        <w:ind w:firstLine="709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095FE9">
        <w:rPr>
          <w:rFonts w:eastAsia="Times New Roman" w:cs="Times New Roman"/>
          <w:b/>
          <w:szCs w:val="28"/>
          <w:lang w:eastAsia="ru-RU"/>
        </w:rPr>
        <w:t xml:space="preserve">Федеральный закон </w:t>
      </w:r>
      <w:r>
        <w:rPr>
          <w:rFonts w:eastAsia="Times New Roman" w:cs="Times New Roman"/>
          <w:b/>
          <w:szCs w:val="28"/>
          <w:lang w:eastAsia="ru-RU"/>
        </w:rPr>
        <w:t>«</w:t>
      </w:r>
      <w:r w:rsidRPr="00095FE9">
        <w:rPr>
          <w:rFonts w:eastAsia="Times New Roman" w:cs="Times New Roman"/>
          <w:b/>
          <w:szCs w:val="28"/>
          <w:lang w:eastAsia="ru-RU"/>
        </w:rPr>
        <w:t>О государственной поддержке молодежных и детских общественных объединений</w:t>
      </w:r>
      <w:r>
        <w:rPr>
          <w:rFonts w:eastAsia="Times New Roman" w:cs="Times New Roman"/>
          <w:b/>
          <w:szCs w:val="28"/>
          <w:lang w:eastAsia="ru-RU"/>
        </w:rPr>
        <w:t>»</w:t>
      </w:r>
    </w:p>
    <w:p w:rsidR="00EA4B29" w:rsidRPr="00095FE9" w:rsidRDefault="00095FE9" w:rsidP="00095FE9">
      <w:pPr>
        <w:shd w:val="clear" w:color="auto" w:fill="FFFFFF"/>
        <w:spacing w:after="0" w:line="276" w:lineRule="auto"/>
        <w:ind w:firstLine="709"/>
        <w:contextualSpacing/>
        <w:jc w:val="center"/>
        <w:rPr>
          <w:rFonts w:eastAsia="Times New Roman" w:cs="Times New Roman"/>
          <w:szCs w:val="28"/>
          <w:lang w:eastAsia="ru-RU"/>
        </w:rPr>
      </w:pPr>
      <w:r w:rsidRPr="00095FE9">
        <w:rPr>
          <w:rFonts w:eastAsia="Times New Roman" w:cs="Times New Roman"/>
          <w:szCs w:val="28"/>
          <w:lang w:eastAsia="ru-RU"/>
        </w:rPr>
        <w:t>(в части совершенствования правового регулирования системы поддержки детских и молодежных некоммерческих организаций)</w:t>
      </w:r>
      <w:r w:rsidR="00EA4B29" w:rsidRPr="00095FE9">
        <w:rPr>
          <w:rFonts w:eastAsia="Times New Roman" w:cs="Times New Roman"/>
          <w:szCs w:val="28"/>
          <w:lang w:eastAsia="ru-RU"/>
        </w:rPr>
        <w:t>,</w:t>
      </w:r>
    </w:p>
    <w:p w:rsidR="00EA4B29" w:rsidRPr="00B37913" w:rsidRDefault="00EA4B29" w:rsidP="00B37913">
      <w:pPr>
        <w:shd w:val="clear" w:color="auto" w:fill="FFFFFF"/>
        <w:spacing w:after="0" w:line="240" w:lineRule="auto"/>
        <w:ind w:firstLine="709"/>
        <w:contextualSpacing/>
        <w:jc w:val="center"/>
        <w:rPr>
          <w:rFonts w:eastAsia="Times New Roman" w:cs="Times New Roman"/>
          <w:sz w:val="16"/>
          <w:szCs w:val="16"/>
          <w:lang w:eastAsia="ru-RU"/>
        </w:rPr>
      </w:pPr>
    </w:p>
    <w:p w:rsidR="000B46D9" w:rsidRPr="008B5556" w:rsidRDefault="00BC2E9A" w:rsidP="000B46D9">
      <w:pPr>
        <w:shd w:val="clear" w:color="auto" w:fill="FFFFFF"/>
        <w:spacing w:after="0" w:line="276" w:lineRule="auto"/>
        <w:ind w:firstLine="709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proofErr w:type="gramStart"/>
      <w:r w:rsidRPr="008B5556">
        <w:rPr>
          <w:rFonts w:eastAsia="Times New Roman" w:cs="Times New Roman"/>
          <w:b/>
          <w:szCs w:val="28"/>
          <w:lang w:eastAsia="ru-RU"/>
        </w:rPr>
        <w:t>внес</w:t>
      </w:r>
      <w:r w:rsidR="00C42306" w:rsidRPr="008B5556">
        <w:rPr>
          <w:rFonts w:eastAsia="Times New Roman" w:cs="Times New Roman"/>
          <w:b/>
          <w:szCs w:val="28"/>
          <w:lang w:eastAsia="ru-RU"/>
        </w:rPr>
        <w:t>е</w:t>
      </w:r>
      <w:r w:rsidRPr="008B5556">
        <w:rPr>
          <w:rFonts w:eastAsia="Times New Roman" w:cs="Times New Roman"/>
          <w:b/>
          <w:szCs w:val="28"/>
          <w:lang w:eastAsia="ru-RU"/>
        </w:rPr>
        <w:t>нному</w:t>
      </w:r>
      <w:proofErr w:type="gramEnd"/>
      <w:r w:rsidRPr="008B5556">
        <w:rPr>
          <w:rFonts w:eastAsia="Times New Roman" w:cs="Times New Roman"/>
          <w:b/>
          <w:szCs w:val="28"/>
          <w:lang w:eastAsia="ru-RU"/>
        </w:rPr>
        <w:t xml:space="preserve"> </w:t>
      </w:r>
      <w:r w:rsidR="000B46D9" w:rsidRPr="008B5556">
        <w:rPr>
          <w:rFonts w:eastAsia="Times New Roman" w:cs="Times New Roman"/>
          <w:b/>
          <w:szCs w:val="28"/>
          <w:lang w:eastAsia="ru-RU"/>
        </w:rPr>
        <w:t>депутатами Государственной Думы</w:t>
      </w:r>
    </w:p>
    <w:p w:rsidR="000B46D9" w:rsidRPr="008B5556" w:rsidRDefault="000B46D9" w:rsidP="000B46D9">
      <w:pPr>
        <w:shd w:val="clear" w:color="auto" w:fill="FFFFFF"/>
        <w:spacing w:after="0" w:line="276" w:lineRule="auto"/>
        <w:ind w:firstLine="709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proofErr w:type="spellStart"/>
      <w:r w:rsidRPr="008B5556">
        <w:rPr>
          <w:rFonts w:eastAsia="Times New Roman" w:cs="Times New Roman"/>
          <w:b/>
          <w:szCs w:val="28"/>
          <w:lang w:eastAsia="ru-RU"/>
        </w:rPr>
        <w:t>А.П.Метелевым</w:t>
      </w:r>
      <w:proofErr w:type="spellEnd"/>
      <w:r w:rsidRPr="008B5556">
        <w:rPr>
          <w:rFonts w:eastAsia="Times New Roman" w:cs="Times New Roman"/>
          <w:b/>
          <w:szCs w:val="28"/>
          <w:lang w:eastAsia="ru-RU"/>
        </w:rPr>
        <w:t xml:space="preserve">, </w:t>
      </w:r>
      <w:proofErr w:type="spellStart"/>
      <w:r w:rsidRPr="008B5556">
        <w:rPr>
          <w:rFonts w:eastAsia="Times New Roman" w:cs="Times New Roman"/>
          <w:b/>
          <w:szCs w:val="28"/>
          <w:lang w:eastAsia="ru-RU"/>
        </w:rPr>
        <w:t>А.Ю.Кузнецовой</w:t>
      </w:r>
      <w:proofErr w:type="spellEnd"/>
      <w:r w:rsidRPr="008B5556">
        <w:rPr>
          <w:rFonts w:eastAsia="Times New Roman" w:cs="Times New Roman"/>
          <w:b/>
          <w:szCs w:val="28"/>
          <w:lang w:eastAsia="ru-RU"/>
        </w:rPr>
        <w:t xml:space="preserve">, </w:t>
      </w:r>
      <w:proofErr w:type="spellStart"/>
      <w:r w:rsidRPr="008B5556">
        <w:rPr>
          <w:rFonts w:eastAsia="Times New Roman" w:cs="Times New Roman"/>
          <w:b/>
          <w:szCs w:val="28"/>
          <w:lang w:eastAsia="ru-RU"/>
        </w:rPr>
        <w:t>П.О.Толстым</w:t>
      </w:r>
      <w:proofErr w:type="spellEnd"/>
      <w:r w:rsidRPr="008B5556">
        <w:rPr>
          <w:rFonts w:eastAsia="Times New Roman" w:cs="Times New Roman"/>
          <w:b/>
          <w:szCs w:val="28"/>
          <w:lang w:eastAsia="ru-RU"/>
        </w:rPr>
        <w:t xml:space="preserve"> и другими </w:t>
      </w:r>
    </w:p>
    <w:p w:rsidR="000B46D9" w:rsidRPr="008B5556" w:rsidRDefault="000B46D9" w:rsidP="000B46D9">
      <w:pPr>
        <w:shd w:val="clear" w:color="auto" w:fill="FFFFFF"/>
        <w:spacing w:after="0" w:line="276" w:lineRule="auto"/>
        <w:ind w:firstLine="709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8B5556">
        <w:rPr>
          <w:rFonts w:eastAsia="Times New Roman" w:cs="Times New Roman"/>
          <w:b/>
          <w:szCs w:val="28"/>
          <w:lang w:eastAsia="ru-RU"/>
        </w:rPr>
        <w:t>(всего 11 депутатов Государственной Думы)</w:t>
      </w:r>
      <w:r w:rsidR="00401145">
        <w:rPr>
          <w:rFonts w:eastAsia="Times New Roman" w:cs="Times New Roman"/>
          <w:b/>
          <w:szCs w:val="28"/>
          <w:lang w:eastAsia="ru-RU"/>
        </w:rPr>
        <w:t>,</w:t>
      </w:r>
      <w:r w:rsidRPr="008B5556">
        <w:rPr>
          <w:rFonts w:eastAsia="Times New Roman" w:cs="Times New Roman"/>
          <w:b/>
          <w:szCs w:val="28"/>
          <w:lang w:eastAsia="ru-RU"/>
        </w:rPr>
        <w:t xml:space="preserve"> </w:t>
      </w:r>
    </w:p>
    <w:p w:rsidR="00634285" w:rsidRPr="008B5556" w:rsidRDefault="000B46D9" w:rsidP="000B46D9">
      <w:pPr>
        <w:shd w:val="clear" w:color="auto" w:fill="FFFFFF"/>
        <w:spacing w:after="0" w:line="276" w:lineRule="auto"/>
        <w:ind w:firstLine="709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8B5556">
        <w:rPr>
          <w:rFonts w:eastAsia="Times New Roman" w:cs="Times New Roman"/>
          <w:b/>
          <w:szCs w:val="28"/>
          <w:lang w:eastAsia="ru-RU"/>
        </w:rPr>
        <w:t xml:space="preserve">сенаторами Российской Федерации </w:t>
      </w:r>
      <w:proofErr w:type="spellStart"/>
      <w:r w:rsidRPr="008B5556">
        <w:rPr>
          <w:rFonts w:eastAsia="Times New Roman" w:cs="Times New Roman"/>
          <w:b/>
          <w:szCs w:val="28"/>
          <w:lang w:eastAsia="ru-RU"/>
        </w:rPr>
        <w:t>И.Ю.Кастюкевичем</w:t>
      </w:r>
      <w:proofErr w:type="spellEnd"/>
      <w:r w:rsidRPr="008B5556">
        <w:rPr>
          <w:rFonts w:eastAsia="Times New Roman" w:cs="Times New Roman"/>
          <w:b/>
          <w:szCs w:val="28"/>
          <w:lang w:eastAsia="ru-RU"/>
        </w:rPr>
        <w:t xml:space="preserve">, </w:t>
      </w:r>
      <w:proofErr w:type="spellStart"/>
      <w:r w:rsidRPr="008B5556">
        <w:rPr>
          <w:rFonts w:eastAsia="Times New Roman" w:cs="Times New Roman"/>
          <w:b/>
          <w:szCs w:val="28"/>
          <w:lang w:eastAsia="ru-RU"/>
        </w:rPr>
        <w:t>Л.Н.Глебовой</w:t>
      </w:r>
      <w:proofErr w:type="spellEnd"/>
      <w:r w:rsidRPr="008B5556">
        <w:rPr>
          <w:rFonts w:eastAsia="Times New Roman" w:cs="Times New Roman"/>
          <w:b/>
          <w:szCs w:val="28"/>
          <w:lang w:eastAsia="ru-RU"/>
        </w:rPr>
        <w:t xml:space="preserve">, </w:t>
      </w:r>
      <w:proofErr w:type="spellStart"/>
      <w:r w:rsidRPr="008B5556">
        <w:rPr>
          <w:rFonts w:eastAsia="Times New Roman" w:cs="Times New Roman"/>
          <w:b/>
          <w:szCs w:val="28"/>
          <w:lang w:eastAsia="ru-RU"/>
        </w:rPr>
        <w:t>И.Ю.Святенко</w:t>
      </w:r>
      <w:proofErr w:type="spellEnd"/>
      <w:r w:rsidRPr="008B5556">
        <w:rPr>
          <w:rFonts w:eastAsia="Times New Roman" w:cs="Times New Roman"/>
          <w:b/>
          <w:szCs w:val="28"/>
          <w:lang w:eastAsia="ru-RU"/>
        </w:rPr>
        <w:t xml:space="preserve">, </w:t>
      </w:r>
      <w:proofErr w:type="spellStart"/>
      <w:r w:rsidRPr="008B5556">
        <w:rPr>
          <w:rFonts w:eastAsia="Times New Roman" w:cs="Times New Roman"/>
          <w:b/>
          <w:szCs w:val="28"/>
          <w:lang w:eastAsia="ru-RU"/>
        </w:rPr>
        <w:t>Д.С.Лантратовой</w:t>
      </w:r>
      <w:proofErr w:type="spellEnd"/>
    </w:p>
    <w:p w:rsidR="000B46D9" w:rsidRPr="00815662" w:rsidRDefault="000B46D9" w:rsidP="000B46D9">
      <w:pPr>
        <w:pStyle w:val="a0"/>
        <w:rPr>
          <w:sz w:val="36"/>
          <w:szCs w:val="36"/>
          <w:lang w:eastAsia="ru-RU"/>
        </w:rPr>
      </w:pPr>
    </w:p>
    <w:p w:rsidR="00F97F06" w:rsidRDefault="00B86156" w:rsidP="00095FE9">
      <w:pPr>
        <w:widowControl w:val="0"/>
        <w:spacing w:line="276" w:lineRule="auto"/>
        <w:ind w:firstLine="709"/>
        <w:contextualSpacing/>
        <w:jc w:val="both"/>
        <w:rPr>
          <w:rFonts w:eastAsia="MS Mincho" w:cs="Times New Roman"/>
          <w:szCs w:val="28"/>
          <w:lang w:eastAsia="ja-JP"/>
        </w:rPr>
      </w:pPr>
      <w:proofErr w:type="gramStart"/>
      <w:r w:rsidRPr="008B5556">
        <w:rPr>
          <w:rFonts w:eastAsia="MS Mincho" w:cs="Times New Roman"/>
          <w:szCs w:val="28"/>
          <w:lang w:eastAsia="ja-JP"/>
        </w:rPr>
        <w:t xml:space="preserve">В соответствии с решением Совета Государственной Думы от </w:t>
      </w:r>
      <w:r w:rsidRPr="008B5556">
        <w:rPr>
          <w:rFonts w:eastAsia="MS Mincho" w:cs="Times New Roman"/>
          <w:szCs w:val="28"/>
          <w:lang w:eastAsia="ja-JP"/>
        </w:rPr>
        <w:br/>
      </w:r>
      <w:r w:rsidR="001E2D58" w:rsidRPr="008B5556">
        <w:rPr>
          <w:rFonts w:eastAsia="MS Mincho" w:cs="Times New Roman"/>
          <w:szCs w:val="28"/>
          <w:lang w:eastAsia="ja-JP"/>
        </w:rPr>
        <w:t>2</w:t>
      </w:r>
      <w:r w:rsidR="00703DCB">
        <w:rPr>
          <w:rFonts w:eastAsia="MS Mincho" w:cs="Times New Roman"/>
          <w:szCs w:val="28"/>
          <w:lang w:eastAsia="ja-JP"/>
        </w:rPr>
        <w:t>5</w:t>
      </w:r>
      <w:r w:rsidR="000713A3" w:rsidRPr="008B5556">
        <w:rPr>
          <w:rFonts w:eastAsia="MS Mincho" w:cs="Times New Roman"/>
          <w:szCs w:val="28"/>
          <w:lang w:eastAsia="ja-JP"/>
        </w:rPr>
        <w:t xml:space="preserve"> </w:t>
      </w:r>
      <w:r w:rsidR="00703DCB">
        <w:rPr>
          <w:rFonts w:eastAsia="MS Mincho" w:cs="Times New Roman"/>
          <w:szCs w:val="28"/>
          <w:lang w:eastAsia="ja-JP"/>
        </w:rPr>
        <w:t>мая</w:t>
      </w:r>
      <w:r w:rsidR="000713A3" w:rsidRPr="008B5556">
        <w:rPr>
          <w:rFonts w:eastAsia="MS Mincho" w:cs="Times New Roman"/>
          <w:szCs w:val="28"/>
          <w:lang w:eastAsia="ja-JP"/>
        </w:rPr>
        <w:t xml:space="preserve"> </w:t>
      </w:r>
      <w:r w:rsidRPr="008B5556">
        <w:rPr>
          <w:rFonts w:eastAsia="MS Mincho" w:cs="Times New Roman"/>
          <w:szCs w:val="28"/>
          <w:lang w:eastAsia="ja-JP"/>
        </w:rPr>
        <w:t>202</w:t>
      </w:r>
      <w:r w:rsidR="001E2D58" w:rsidRPr="008B5556">
        <w:rPr>
          <w:rFonts w:eastAsia="MS Mincho" w:cs="Times New Roman"/>
          <w:szCs w:val="28"/>
          <w:lang w:eastAsia="ja-JP"/>
        </w:rPr>
        <w:t>6</w:t>
      </w:r>
      <w:r w:rsidRPr="008B5556">
        <w:rPr>
          <w:rFonts w:eastAsia="MS Mincho" w:cs="Times New Roman"/>
          <w:szCs w:val="28"/>
          <w:lang w:eastAsia="ja-JP"/>
        </w:rPr>
        <w:t xml:space="preserve"> года (выписка из протокола </w:t>
      </w:r>
      <w:r w:rsidR="002F3323" w:rsidRPr="008B5556">
        <w:rPr>
          <w:rFonts w:eastAsia="MS Mincho" w:cs="Times New Roman"/>
          <w:szCs w:val="28"/>
          <w:lang w:eastAsia="ja-JP"/>
        </w:rPr>
        <w:t>№ 2</w:t>
      </w:r>
      <w:r w:rsidR="00703DCB">
        <w:rPr>
          <w:rFonts w:eastAsia="MS Mincho" w:cs="Times New Roman"/>
          <w:szCs w:val="28"/>
          <w:lang w:eastAsia="ja-JP"/>
        </w:rPr>
        <w:t>85</w:t>
      </w:r>
      <w:r w:rsidR="002F3323" w:rsidRPr="008B5556">
        <w:rPr>
          <w:rFonts w:eastAsia="MS Mincho" w:cs="Times New Roman"/>
          <w:szCs w:val="28"/>
          <w:lang w:eastAsia="ja-JP"/>
        </w:rPr>
        <w:t xml:space="preserve"> п. </w:t>
      </w:r>
      <w:r w:rsidR="005E2A56">
        <w:rPr>
          <w:rFonts w:eastAsia="MS Mincho" w:cs="Times New Roman"/>
          <w:szCs w:val="28"/>
          <w:lang w:eastAsia="ja-JP"/>
        </w:rPr>
        <w:t>121</w:t>
      </w:r>
      <w:r w:rsidRPr="008B5556">
        <w:rPr>
          <w:rFonts w:eastAsia="MS Mincho" w:cs="Times New Roman"/>
          <w:szCs w:val="28"/>
          <w:lang w:eastAsia="ja-JP"/>
        </w:rPr>
        <w:t xml:space="preserve">), </w:t>
      </w:r>
      <w:r w:rsidRPr="008B5556">
        <w:rPr>
          <w:rFonts w:eastAsia="MS Mincho" w:cs="Times New Roman"/>
          <w:szCs w:val="28"/>
          <w:lang w:eastAsia="ja-JP"/>
        </w:rPr>
        <w:br/>
      </w:r>
      <w:r w:rsidR="00410D1A" w:rsidRPr="008B5556">
        <w:rPr>
          <w:rFonts w:eastAsia="MS Mincho" w:cs="Times New Roman"/>
          <w:szCs w:val="28"/>
          <w:lang w:eastAsia="ja-JP"/>
        </w:rPr>
        <w:t xml:space="preserve">Комитет Государственной Думы по защите семьи, вопросам отцовства, материнства и детства </w:t>
      </w:r>
      <w:r w:rsidR="00392204" w:rsidRPr="008B5556">
        <w:rPr>
          <w:rFonts w:eastAsia="MS Mincho" w:cs="Times New Roman"/>
          <w:szCs w:val="28"/>
          <w:lang w:eastAsia="ja-JP"/>
        </w:rPr>
        <w:t>(далее также – Комитет</w:t>
      </w:r>
      <w:r w:rsidR="00410D1A" w:rsidRPr="008B5556">
        <w:rPr>
          <w:rFonts w:eastAsia="MS Mincho" w:cs="Times New Roman"/>
          <w:szCs w:val="28"/>
          <w:lang w:eastAsia="ja-JP"/>
        </w:rPr>
        <w:t xml:space="preserve">) рассмотрел, в пределах своей компетенции,  проект федерального закона </w:t>
      </w:r>
      <w:r w:rsidR="00EA4B29" w:rsidRPr="008B5556">
        <w:rPr>
          <w:rFonts w:eastAsia="MS Mincho" w:cs="Times New Roman"/>
          <w:szCs w:val="28"/>
          <w:lang w:eastAsia="ja-JP"/>
        </w:rPr>
        <w:t xml:space="preserve">№ </w:t>
      </w:r>
      <w:r w:rsidR="009C2DA6" w:rsidRPr="009C2DA6">
        <w:rPr>
          <w:rFonts w:eastAsia="MS Mincho" w:cs="Times New Roman"/>
          <w:szCs w:val="28"/>
          <w:lang w:eastAsia="ja-JP"/>
        </w:rPr>
        <w:t>1126815-8</w:t>
      </w:r>
      <w:r w:rsidR="009C2DA6">
        <w:rPr>
          <w:rFonts w:eastAsia="MS Mincho" w:cs="Times New Roman"/>
          <w:szCs w:val="28"/>
          <w:lang w:eastAsia="ja-JP"/>
        </w:rPr>
        <w:t xml:space="preserve"> </w:t>
      </w:r>
      <w:r w:rsidR="009C2DA6" w:rsidRPr="009C2DA6">
        <w:rPr>
          <w:rFonts w:eastAsia="MS Mincho" w:cs="Times New Roman"/>
          <w:szCs w:val="28"/>
          <w:lang w:eastAsia="ja-JP"/>
        </w:rPr>
        <w:t>«</w:t>
      </w:r>
      <w:r w:rsidR="00095FE9" w:rsidRPr="00095FE9">
        <w:rPr>
          <w:rFonts w:eastAsia="MS Mincho" w:cs="Times New Roman"/>
          <w:szCs w:val="28"/>
          <w:lang w:eastAsia="ja-JP"/>
        </w:rPr>
        <w:t xml:space="preserve">О внесении изменений в Федеральный закон </w:t>
      </w:r>
      <w:r w:rsidR="005E2A56">
        <w:rPr>
          <w:rFonts w:eastAsia="MS Mincho" w:cs="Times New Roman"/>
          <w:szCs w:val="28"/>
          <w:lang w:eastAsia="ja-JP"/>
        </w:rPr>
        <w:t>«</w:t>
      </w:r>
      <w:r w:rsidR="00095FE9" w:rsidRPr="00095FE9">
        <w:rPr>
          <w:rFonts w:eastAsia="MS Mincho" w:cs="Times New Roman"/>
          <w:szCs w:val="28"/>
          <w:lang w:eastAsia="ja-JP"/>
        </w:rPr>
        <w:t>О молодежной политике в Российской Федерации</w:t>
      </w:r>
      <w:r w:rsidR="005E2A56">
        <w:rPr>
          <w:rFonts w:eastAsia="MS Mincho" w:cs="Times New Roman"/>
          <w:szCs w:val="28"/>
          <w:lang w:eastAsia="ja-JP"/>
        </w:rPr>
        <w:t>»</w:t>
      </w:r>
      <w:r w:rsidR="00095FE9" w:rsidRPr="00095FE9">
        <w:rPr>
          <w:rFonts w:eastAsia="MS Mincho" w:cs="Times New Roman"/>
          <w:szCs w:val="28"/>
          <w:lang w:eastAsia="ja-JP"/>
        </w:rPr>
        <w:t xml:space="preserve"> и Федеральный закон </w:t>
      </w:r>
      <w:r w:rsidR="005E2A56">
        <w:rPr>
          <w:rFonts w:eastAsia="MS Mincho" w:cs="Times New Roman"/>
          <w:szCs w:val="28"/>
          <w:lang w:eastAsia="ja-JP"/>
        </w:rPr>
        <w:t>«</w:t>
      </w:r>
      <w:r w:rsidR="00095FE9" w:rsidRPr="00095FE9">
        <w:rPr>
          <w:rFonts w:eastAsia="MS Mincho" w:cs="Times New Roman"/>
          <w:szCs w:val="28"/>
          <w:lang w:eastAsia="ja-JP"/>
        </w:rPr>
        <w:t>О государственной поддержке молодежных</w:t>
      </w:r>
      <w:proofErr w:type="gramEnd"/>
      <w:r w:rsidR="00095FE9" w:rsidRPr="00095FE9">
        <w:rPr>
          <w:rFonts w:eastAsia="MS Mincho" w:cs="Times New Roman"/>
          <w:szCs w:val="28"/>
          <w:lang w:eastAsia="ja-JP"/>
        </w:rPr>
        <w:t xml:space="preserve"> </w:t>
      </w:r>
      <w:proofErr w:type="gramStart"/>
      <w:r w:rsidR="00095FE9" w:rsidRPr="00095FE9">
        <w:rPr>
          <w:rFonts w:eastAsia="MS Mincho" w:cs="Times New Roman"/>
          <w:szCs w:val="28"/>
          <w:lang w:eastAsia="ja-JP"/>
        </w:rPr>
        <w:t>и детских общественных объединений</w:t>
      </w:r>
      <w:r w:rsidR="005E2A56">
        <w:rPr>
          <w:rFonts w:eastAsia="MS Mincho" w:cs="Times New Roman"/>
          <w:szCs w:val="28"/>
          <w:lang w:eastAsia="ja-JP"/>
        </w:rPr>
        <w:t xml:space="preserve">» </w:t>
      </w:r>
      <w:r w:rsidR="00095FE9" w:rsidRPr="00095FE9">
        <w:rPr>
          <w:rFonts w:eastAsia="MS Mincho" w:cs="Times New Roman"/>
          <w:szCs w:val="28"/>
          <w:lang w:eastAsia="ja-JP"/>
        </w:rPr>
        <w:t>(в части совершенствования правового регулирования системы поддержки детских и молодежных некоммерческих организаций)</w:t>
      </w:r>
      <w:r w:rsidR="008B0425" w:rsidRPr="008B5556">
        <w:rPr>
          <w:rFonts w:eastAsia="MS Mincho" w:cs="Times New Roman"/>
          <w:szCs w:val="28"/>
          <w:lang w:eastAsia="ja-JP"/>
        </w:rPr>
        <w:t>,</w:t>
      </w:r>
      <w:r w:rsidR="00BC2E9A" w:rsidRPr="008B5556">
        <w:rPr>
          <w:rFonts w:eastAsia="MS Mincho" w:cs="Times New Roman"/>
          <w:szCs w:val="28"/>
          <w:lang w:eastAsia="ja-JP"/>
        </w:rPr>
        <w:t xml:space="preserve"> внесенный </w:t>
      </w:r>
      <w:r w:rsidR="009C2DA6" w:rsidRPr="009C2DA6">
        <w:rPr>
          <w:rFonts w:eastAsia="MS Mincho" w:cs="Times New Roman"/>
          <w:szCs w:val="28"/>
          <w:lang w:eastAsia="ja-JP"/>
        </w:rPr>
        <w:t>депутатами Государственной Думы</w:t>
      </w:r>
      <w:r w:rsidR="009C2DA6">
        <w:rPr>
          <w:rFonts w:eastAsia="MS Mincho" w:cs="Times New Roman"/>
          <w:szCs w:val="28"/>
          <w:lang w:eastAsia="ja-JP"/>
        </w:rPr>
        <w:t xml:space="preserve"> </w:t>
      </w:r>
      <w:proofErr w:type="spellStart"/>
      <w:r w:rsidR="009C2DA6" w:rsidRPr="009C2DA6">
        <w:rPr>
          <w:rFonts w:eastAsia="MS Mincho" w:cs="Times New Roman"/>
          <w:szCs w:val="28"/>
          <w:lang w:eastAsia="ja-JP"/>
        </w:rPr>
        <w:t>А.П.Метелевым</w:t>
      </w:r>
      <w:proofErr w:type="spellEnd"/>
      <w:r w:rsidR="009C2DA6" w:rsidRPr="009C2DA6">
        <w:rPr>
          <w:rFonts w:eastAsia="MS Mincho" w:cs="Times New Roman"/>
          <w:szCs w:val="28"/>
          <w:lang w:eastAsia="ja-JP"/>
        </w:rPr>
        <w:t xml:space="preserve">, </w:t>
      </w:r>
      <w:proofErr w:type="spellStart"/>
      <w:r w:rsidR="009C2DA6" w:rsidRPr="009C2DA6">
        <w:rPr>
          <w:rFonts w:eastAsia="MS Mincho" w:cs="Times New Roman"/>
          <w:szCs w:val="28"/>
          <w:lang w:eastAsia="ja-JP"/>
        </w:rPr>
        <w:t>А.Ю.Кузнецовой</w:t>
      </w:r>
      <w:proofErr w:type="spellEnd"/>
      <w:r w:rsidR="009C2DA6" w:rsidRPr="009C2DA6">
        <w:rPr>
          <w:rFonts w:eastAsia="MS Mincho" w:cs="Times New Roman"/>
          <w:szCs w:val="28"/>
          <w:lang w:eastAsia="ja-JP"/>
        </w:rPr>
        <w:t xml:space="preserve">, </w:t>
      </w:r>
      <w:proofErr w:type="spellStart"/>
      <w:r w:rsidR="009C2DA6" w:rsidRPr="009C2DA6">
        <w:rPr>
          <w:rFonts w:eastAsia="MS Mincho" w:cs="Times New Roman"/>
          <w:szCs w:val="28"/>
          <w:lang w:eastAsia="ja-JP"/>
        </w:rPr>
        <w:t>П.О.Толстым</w:t>
      </w:r>
      <w:proofErr w:type="spellEnd"/>
      <w:r w:rsidR="009C2DA6" w:rsidRPr="009C2DA6">
        <w:rPr>
          <w:rFonts w:eastAsia="MS Mincho" w:cs="Times New Roman"/>
          <w:szCs w:val="28"/>
          <w:lang w:eastAsia="ja-JP"/>
        </w:rPr>
        <w:t xml:space="preserve"> и другими (всего 11 депутатов Государственной Думы)</w:t>
      </w:r>
      <w:r w:rsidR="00401145">
        <w:rPr>
          <w:rFonts w:eastAsia="MS Mincho" w:cs="Times New Roman"/>
          <w:szCs w:val="28"/>
          <w:lang w:eastAsia="ja-JP"/>
        </w:rPr>
        <w:t>,</w:t>
      </w:r>
      <w:r w:rsidR="009C2DA6" w:rsidRPr="009C2DA6">
        <w:rPr>
          <w:rFonts w:eastAsia="MS Mincho" w:cs="Times New Roman"/>
          <w:szCs w:val="28"/>
          <w:lang w:eastAsia="ja-JP"/>
        </w:rPr>
        <w:t xml:space="preserve"> сенаторами Российской Федерации </w:t>
      </w:r>
      <w:proofErr w:type="spellStart"/>
      <w:r w:rsidR="009C2DA6" w:rsidRPr="009C2DA6">
        <w:rPr>
          <w:rFonts w:eastAsia="MS Mincho" w:cs="Times New Roman"/>
          <w:szCs w:val="28"/>
          <w:lang w:eastAsia="ja-JP"/>
        </w:rPr>
        <w:t>И.Ю.Кастюкевичем</w:t>
      </w:r>
      <w:proofErr w:type="spellEnd"/>
      <w:r w:rsidR="009C2DA6" w:rsidRPr="009C2DA6">
        <w:rPr>
          <w:rFonts w:eastAsia="MS Mincho" w:cs="Times New Roman"/>
          <w:szCs w:val="28"/>
          <w:lang w:eastAsia="ja-JP"/>
        </w:rPr>
        <w:t xml:space="preserve">, </w:t>
      </w:r>
      <w:proofErr w:type="spellStart"/>
      <w:r w:rsidR="009C2DA6" w:rsidRPr="009C2DA6">
        <w:rPr>
          <w:rFonts w:eastAsia="MS Mincho" w:cs="Times New Roman"/>
          <w:szCs w:val="28"/>
          <w:lang w:eastAsia="ja-JP"/>
        </w:rPr>
        <w:t>Л.Н.Глебовой</w:t>
      </w:r>
      <w:proofErr w:type="spellEnd"/>
      <w:r w:rsidR="009C2DA6" w:rsidRPr="009C2DA6">
        <w:rPr>
          <w:rFonts w:eastAsia="MS Mincho" w:cs="Times New Roman"/>
          <w:szCs w:val="28"/>
          <w:lang w:eastAsia="ja-JP"/>
        </w:rPr>
        <w:t xml:space="preserve">, </w:t>
      </w:r>
      <w:proofErr w:type="spellStart"/>
      <w:r w:rsidR="009C2DA6" w:rsidRPr="009C2DA6">
        <w:rPr>
          <w:rFonts w:eastAsia="MS Mincho" w:cs="Times New Roman"/>
          <w:szCs w:val="28"/>
          <w:lang w:eastAsia="ja-JP"/>
        </w:rPr>
        <w:t>И.Ю.Святенко</w:t>
      </w:r>
      <w:proofErr w:type="spellEnd"/>
      <w:r w:rsidR="009C2DA6" w:rsidRPr="009C2DA6">
        <w:rPr>
          <w:rFonts w:eastAsia="MS Mincho" w:cs="Times New Roman"/>
          <w:szCs w:val="28"/>
          <w:lang w:eastAsia="ja-JP"/>
        </w:rPr>
        <w:t xml:space="preserve">, </w:t>
      </w:r>
      <w:proofErr w:type="spellStart"/>
      <w:r w:rsidR="009C2DA6" w:rsidRPr="009C2DA6">
        <w:rPr>
          <w:rFonts w:eastAsia="MS Mincho" w:cs="Times New Roman"/>
          <w:szCs w:val="28"/>
          <w:lang w:eastAsia="ja-JP"/>
        </w:rPr>
        <w:t>Д.С.Лантратовой</w:t>
      </w:r>
      <w:proofErr w:type="spellEnd"/>
      <w:r w:rsidR="009C2DA6" w:rsidRPr="009C2DA6">
        <w:rPr>
          <w:rFonts w:eastAsia="MS Mincho" w:cs="Times New Roman"/>
          <w:szCs w:val="28"/>
          <w:lang w:eastAsia="ja-JP"/>
        </w:rPr>
        <w:t xml:space="preserve"> </w:t>
      </w:r>
      <w:r w:rsidR="004A2F5A" w:rsidRPr="008B5556">
        <w:rPr>
          <w:rFonts w:eastAsia="MS Mincho" w:cs="Times New Roman"/>
          <w:szCs w:val="28"/>
          <w:lang w:eastAsia="ja-JP"/>
        </w:rPr>
        <w:t>(далее – законопроект)</w:t>
      </w:r>
      <w:r w:rsidR="00C61828" w:rsidRPr="008B5556">
        <w:rPr>
          <w:rFonts w:eastAsia="MS Mincho" w:cs="Times New Roman"/>
          <w:szCs w:val="28"/>
          <w:lang w:eastAsia="ja-JP"/>
        </w:rPr>
        <w:t>, и отмечает следующее.</w:t>
      </w:r>
      <w:proofErr w:type="gramEnd"/>
    </w:p>
    <w:p w:rsidR="0093686C" w:rsidRPr="008B5556" w:rsidRDefault="00F97F06" w:rsidP="009C2DA6">
      <w:pPr>
        <w:widowControl w:val="0"/>
        <w:spacing w:line="276" w:lineRule="auto"/>
        <w:ind w:firstLine="709"/>
        <w:contextualSpacing/>
        <w:jc w:val="both"/>
        <w:rPr>
          <w:rFonts w:eastAsia="MS Mincho" w:cs="Times New Roman"/>
          <w:szCs w:val="28"/>
          <w:lang w:eastAsia="ja-JP"/>
        </w:rPr>
      </w:pPr>
      <w:r w:rsidRPr="00F97F06">
        <w:rPr>
          <w:rFonts w:eastAsia="MS Mincho" w:cs="Times New Roman"/>
          <w:szCs w:val="28"/>
          <w:lang w:eastAsia="ja-JP"/>
        </w:rPr>
        <w:t>Законопроект был доработан субъектам</w:t>
      </w:r>
      <w:r>
        <w:rPr>
          <w:rFonts w:eastAsia="MS Mincho" w:cs="Times New Roman"/>
          <w:szCs w:val="28"/>
          <w:lang w:eastAsia="ja-JP"/>
        </w:rPr>
        <w:t>и</w:t>
      </w:r>
      <w:r w:rsidRPr="00F97F06">
        <w:rPr>
          <w:rFonts w:eastAsia="MS Mincho" w:cs="Times New Roman"/>
          <w:szCs w:val="28"/>
          <w:lang w:eastAsia="ja-JP"/>
        </w:rPr>
        <w:t xml:space="preserve"> права законодательной инициативы в соответствии с частью шестой статьи 112 Регламента Государственной Думы. Измененный текст внесен в Государственную Думу </w:t>
      </w:r>
      <w:r w:rsidR="00BF2580">
        <w:rPr>
          <w:rFonts w:eastAsia="MS Mincho" w:cs="Times New Roman"/>
          <w:szCs w:val="28"/>
          <w:lang w:eastAsia="ja-JP"/>
        </w:rPr>
        <w:br/>
      </w:r>
      <w:r w:rsidRPr="00F97F06">
        <w:rPr>
          <w:rFonts w:eastAsia="MS Mincho" w:cs="Times New Roman"/>
          <w:szCs w:val="28"/>
          <w:lang w:eastAsia="ja-JP"/>
        </w:rPr>
        <w:t>1</w:t>
      </w:r>
      <w:r w:rsidR="00BF2580">
        <w:rPr>
          <w:rFonts w:eastAsia="MS Mincho" w:cs="Times New Roman"/>
          <w:szCs w:val="28"/>
          <w:lang w:eastAsia="ja-JP"/>
        </w:rPr>
        <w:t>9</w:t>
      </w:r>
      <w:r w:rsidRPr="00F97F06">
        <w:rPr>
          <w:rFonts w:eastAsia="MS Mincho" w:cs="Times New Roman"/>
          <w:szCs w:val="28"/>
          <w:lang w:eastAsia="ja-JP"/>
        </w:rPr>
        <w:t xml:space="preserve"> ма</w:t>
      </w:r>
      <w:r w:rsidR="00BF2580">
        <w:rPr>
          <w:rFonts w:eastAsia="MS Mincho" w:cs="Times New Roman"/>
          <w:szCs w:val="28"/>
          <w:lang w:eastAsia="ja-JP"/>
        </w:rPr>
        <w:t>я</w:t>
      </w:r>
      <w:r w:rsidRPr="00F97F06">
        <w:rPr>
          <w:rFonts w:eastAsia="MS Mincho" w:cs="Times New Roman"/>
          <w:szCs w:val="28"/>
          <w:lang w:eastAsia="ja-JP"/>
        </w:rPr>
        <w:t xml:space="preserve"> 2026 года.</w:t>
      </w:r>
      <w:r w:rsidR="0093686C" w:rsidRPr="008B5556">
        <w:rPr>
          <w:rFonts w:eastAsia="MS Mincho" w:cs="Times New Roman"/>
          <w:szCs w:val="28"/>
          <w:lang w:eastAsia="ja-JP"/>
        </w:rPr>
        <w:t xml:space="preserve"> </w:t>
      </w:r>
    </w:p>
    <w:p w:rsidR="00815662" w:rsidRDefault="00C86600" w:rsidP="00120A38">
      <w:pPr>
        <w:widowControl w:val="0"/>
        <w:spacing w:line="276" w:lineRule="auto"/>
        <w:ind w:firstLine="709"/>
        <w:contextualSpacing/>
        <w:jc w:val="both"/>
        <w:rPr>
          <w:szCs w:val="28"/>
          <w:lang w:eastAsia="ja-JP"/>
        </w:rPr>
      </w:pPr>
      <w:r>
        <w:rPr>
          <w:szCs w:val="28"/>
          <w:lang w:eastAsia="ja-JP"/>
        </w:rPr>
        <w:t xml:space="preserve">Согласно пояснительной записке, законопроект </w:t>
      </w:r>
      <w:r w:rsidRPr="00C86600">
        <w:rPr>
          <w:szCs w:val="28"/>
          <w:lang w:eastAsia="ja-JP"/>
        </w:rPr>
        <w:t xml:space="preserve">разработан </w:t>
      </w:r>
      <w:r w:rsidR="002255A6" w:rsidRPr="002255A6">
        <w:rPr>
          <w:szCs w:val="28"/>
          <w:lang w:eastAsia="ja-JP"/>
        </w:rPr>
        <w:t xml:space="preserve">в целях формирования отвечающего современным вызовам и условиям механизма поддержки организаций, осуществляющих деятельность в сфере молодежной </w:t>
      </w:r>
      <w:r w:rsidR="002255A6" w:rsidRPr="002255A6">
        <w:rPr>
          <w:szCs w:val="28"/>
          <w:lang w:eastAsia="ja-JP"/>
        </w:rPr>
        <w:lastRenderedPageBreak/>
        <w:t>политики, в том числе молодежных и детских общественных объединений.</w:t>
      </w:r>
    </w:p>
    <w:p w:rsidR="000275C6" w:rsidRDefault="003772B3" w:rsidP="002B11ED">
      <w:pPr>
        <w:widowControl w:val="0"/>
        <w:spacing w:line="276" w:lineRule="auto"/>
        <w:ind w:firstLine="709"/>
        <w:contextualSpacing/>
        <w:jc w:val="both"/>
        <w:rPr>
          <w:szCs w:val="28"/>
          <w:lang w:eastAsia="ja-JP"/>
        </w:rPr>
      </w:pPr>
      <w:r>
        <w:rPr>
          <w:szCs w:val="28"/>
          <w:lang w:eastAsia="ja-JP"/>
        </w:rPr>
        <w:t>Законопроектом</w:t>
      </w:r>
      <w:r w:rsidR="00C04CC8">
        <w:rPr>
          <w:szCs w:val="28"/>
          <w:lang w:eastAsia="ja-JP"/>
        </w:rPr>
        <w:t xml:space="preserve"> предлагается</w:t>
      </w:r>
      <w:r>
        <w:rPr>
          <w:szCs w:val="28"/>
          <w:lang w:eastAsia="ja-JP"/>
        </w:rPr>
        <w:t xml:space="preserve"> вн</w:t>
      </w:r>
      <w:r w:rsidR="00C04CC8">
        <w:rPr>
          <w:szCs w:val="28"/>
          <w:lang w:eastAsia="ja-JP"/>
        </w:rPr>
        <w:t>ести</w:t>
      </w:r>
      <w:r w:rsidR="00D64B43">
        <w:rPr>
          <w:szCs w:val="28"/>
          <w:lang w:eastAsia="ja-JP"/>
        </w:rPr>
        <w:t xml:space="preserve"> ряд</w:t>
      </w:r>
      <w:r>
        <w:rPr>
          <w:szCs w:val="28"/>
          <w:lang w:eastAsia="ja-JP"/>
        </w:rPr>
        <w:t xml:space="preserve"> изменени</w:t>
      </w:r>
      <w:r w:rsidR="00C04CC8">
        <w:rPr>
          <w:szCs w:val="28"/>
          <w:lang w:eastAsia="ja-JP"/>
        </w:rPr>
        <w:t>й</w:t>
      </w:r>
      <w:r>
        <w:rPr>
          <w:szCs w:val="28"/>
          <w:lang w:eastAsia="ja-JP"/>
        </w:rPr>
        <w:t xml:space="preserve"> </w:t>
      </w:r>
      <w:proofErr w:type="gramStart"/>
      <w:r>
        <w:rPr>
          <w:szCs w:val="28"/>
          <w:lang w:eastAsia="ja-JP"/>
        </w:rPr>
        <w:t>в</w:t>
      </w:r>
      <w:proofErr w:type="gramEnd"/>
      <w:r w:rsidR="000275C6">
        <w:rPr>
          <w:szCs w:val="28"/>
          <w:lang w:eastAsia="ja-JP"/>
        </w:rPr>
        <w:t>:</w:t>
      </w:r>
      <w:r w:rsidR="00911933">
        <w:rPr>
          <w:szCs w:val="28"/>
          <w:lang w:eastAsia="ja-JP"/>
        </w:rPr>
        <w:t xml:space="preserve"> </w:t>
      </w:r>
    </w:p>
    <w:p w:rsidR="000275C6" w:rsidRDefault="000275C6" w:rsidP="002B11ED">
      <w:pPr>
        <w:widowControl w:val="0"/>
        <w:spacing w:line="276" w:lineRule="auto"/>
        <w:ind w:firstLine="709"/>
        <w:contextualSpacing/>
        <w:jc w:val="both"/>
        <w:rPr>
          <w:szCs w:val="28"/>
          <w:lang w:eastAsia="ja-JP"/>
        </w:rPr>
      </w:pPr>
      <w:r>
        <w:rPr>
          <w:szCs w:val="28"/>
          <w:lang w:eastAsia="ja-JP"/>
        </w:rPr>
        <w:t xml:space="preserve">- </w:t>
      </w:r>
      <w:r w:rsidR="00B81966">
        <w:rPr>
          <w:szCs w:val="28"/>
          <w:lang w:eastAsia="ja-JP"/>
        </w:rPr>
        <w:t>Федеральный закон от 30.12.</w:t>
      </w:r>
      <w:r w:rsidR="00B81966" w:rsidRPr="00B81966">
        <w:rPr>
          <w:szCs w:val="28"/>
          <w:lang w:eastAsia="ja-JP"/>
        </w:rPr>
        <w:t xml:space="preserve">2020 № 489-ФЗ «О молодежной политике в Российской Федерации» </w:t>
      </w:r>
      <w:r w:rsidR="00FA2B3C">
        <w:rPr>
          <w:szCs w:val="28"/>
          <w:lang w:eastAsia="ja-JP"/>
        </w:rPr>
        <w:t xml:space="preserve"> </w:t>
      </w:r>
      <w:r w:rsidR="00B81966">
        <w:rPr>
          <w:szCs w:val="28"/>
          <w:lang w:eastAsia="ja-JP"/>
        </w:rPr>
        <w:t xml:space="preserve">(далее – </w:t>
      </w:r>
      <w:r w:rsidR="00FA2B3C" w:rsidRPr="00FA2B3C">
        <w:rPr>
          <w:szCs w:val="28"/>
          <w:lang w:eastAsia="ja-JP"/>
        </w:rPr>
        <w:t>Федеральн</w:t>
      </w:r>
      <w:r w:rsidR="00B81966">
        <w:rPr>
          <w:szCs w:val="28"/>
          <w:lang w:eastAsia="ja-JP"/>
        </w:rPr>
        <w:t xml:space="preserve">ый </w:t>
      </w:r>
      <w:r w:rsidR="00FA2B3C" w:rsidRPr="00FA2B3C">
        <w:rPr>
          <w:szCs w:val="28"/>
          <w:lang w:eastAsia="ja-JP"/>
        </w:rPr>
        <w:t xml:space="preserve">закон № </w:t>
      </w:r>
      <w:r w:rsidR="00B81966" w:rsidRPr="00B81966">
        <w:rPr>
          <w:szCs w:val="28"/>
          <w:lang w:eastAsia="ja-JP"/>
        </w:rPr>
        <w:t>489-ФЗ</w:t>
      </w:r>
      <w:r w:rsidR="00C04CC8">
        <w:rPr>
          <w:szCs w:val="28"/>
          <w:lang w:eastAsia="ja-JP"/>
        </w:rPr>
        <w:t>)</w:t>
      </w:r>
      <w:r>
        <w:rPr>
          <w:szCs w:val="28"/>
          <w:lang w:eastAsia="ja-JP"/>
        </w:rPr>
        <w:t>;</w:t>
      </w:r>
    </w:p>
    <w:p w:rsidR="00B81966" w:rsidRDefault="00FA2B3C" w:rsidP="002B11ED">
      <w:pPr>
        <w:widowControl w:val="0"/>
        <w:spacing w:line="276" w:lineRule="auto"/>
        <w:ind w:firstLine="709"/>
        <w:contextualSpacing/>
        <w:jc w:val="both"/>
        <w:rPr>
          <w:szCs w:val="28"/>
          <w:lang w:eastAsia="ja-JP"/>
        </w:rPr>
      </w:pPr>
      <w:r>
        <w:rPr>
          <w:szCs w:val="28"/>
          <w:lang w:eastAsia="ja-JP"/>
        </w:rPr>
        <w:t xml:space="preserve"> </w:t>
      </w:r>
      <w:r w:rsidR="000275C6">
        <w:rPr>
          <w:szCs w:val="28"/>
          <w:lang w:eastAsia="ja-JP"/>
        </w:rPr>
        <w:t xml:space="preserve">- </w:t>
      </w:r>
      <w:r w:rsidR="00C04CC8">
        <w:rPr>
          <w:szCs w:val="28"/>
          <w:lang w:eastAsia="ja-JP"/>
        </w:rPr>
        <w:t>Федеральный закон от 28.06.</w:t>
      </w:r>
      <w:r w:rsidR="002B11ED" w:rsidRPr="002B11ED">
        <w:rPr>
          <w:szCs w:val="28"/>
          <w:lang w:eastAsia="ja-JP"/>
        </w:rPr>
        <w:t xml:space="preserve">1995 № 98-ФЗ </w:t>
      </w:r>
      <w:r w:rsidR="00C04CC8">
        <w:rPr>
          <w:szCs w:val="28"/>
          <w:lang w:eastAsia="ja-JP"/>
        </w:rPr>
        <w:t xml:space="preserve"> </w:t>
      </w:r>
      <w:r w:rsidR="002B11ED" w:rsidRPr="002B11ED">
        <w:rPr>
          <w:szCs w:val="28"/>
          <w:lang w:eastAsia="ja-JP"/>
        </w:rPr>
        <w:t>«О государственной поддержке молодежных и детских общественных объединений»</w:t>
      </w:r>
      <w:r w:rsidR="00C04CC8" w:rsidRPr="00C04CC8">
        <w:t xml:space="preserve"> </w:t>
      </w:r>
      <w:r w:rsidR="00C04CC8" w:rsidRPr="00C04CC8">
        <w:rPr>
          <w:szCs w:val="28"/>
          <w:lang w:eastAsia="ja-JP"/>
        </w:rPr>
        <w:t xml:space="preserve">(далее – Федеральный закон № </w:t>
      </w:r>
      <w:r w:rsidR="00C04CC8">
        <w:rPr>
          <w:szCs w:val="28"/>
          <w:lang w:eastAsia="ja-JP"/>
        </w:rPr>
        <w:t>98</w:t>
      </w:r>
      <w:r w:rsidR="00C04CC8" w:rsidRPr="00C04CC8">
        <w:rPr>
          <w:szCs w:val="28"/>
          <w:lang w:eastAsia="ja-JP"/>
        </w:rPr>
        <w:t>-ФЗ)</w:t>
      </w:r>
      <w:r w:rsidR="00C04CC8">
        <w:rPr>
          <w:szCs w:val="28"/>
          <w:lang w:eastAsia="ja-JP"/>
        </w:rPr>
        <w:t>.</w:t>
      </w:r>
    </w:p>
    <w:p w:rsidR="0097581D" w:rsidRDefault="00CC6C80" w:rsidP="0097581D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szCs w:val="28"/>
          <w:lang w:eastAsia="ja-JP"/>
        </w:rPr>
        <w:t xml:space="preserve">В частности, в </w:t>
      </w:r>
      <w:r w:rsidRPr="00CC6C80">
        <w:rPr>
          <w:szCs w:val="28"/>
          <w:lang w:eastAsia="ja-JP"/>
        </w:rPr>
        <w:t>Федеральн</w:t>
      </w:r>
      <w:r>
        <w:rPr>
          <w:szCs w:val="28"/>
          <w:lang w:eastAsia="ja-JP"/>
        </w:rPr>
        <w:t>ом</w:t>
      </w:r>
      <w:r w:rsidRPr="00CC6C80">
        <w:rPr>
          <w:szCs w:val="28"/>
          <w:lang w:eastAsia="ja-JP"/>
        </w:rPr>
        <w:t xml:space="preserve"> закон</w:t>
      </w:r>
      <w:r>
        <w:rPr>
          <w:szCs w:val="28"/>
          <w:lang w:eastAsia="ja-JP"/>
        </w:rPr>
        <w:t>е</w:t>
      </w:r>
      <w:r w:rsidRPr="00CC6C80">
        <w:rPr>
          <w:szCs w:val="28"/>
          <w:lang w:eastAsia="ja-JP"/>
        </w:rPr>
        <w:t xml:space="preserve"> № 489-ФЗ </w:t>
      </w:r>
      <w:r w:rsidR="00624905">
        <w:rPr>
          <w:szCs w:val="28"/>
          <w:lang w:eastAsia="ja-JP"/>
        </w:rPr>
        <w:t xml:space="preserve">дается определение </w:t>
      </w:r>
      <w:r>
        <w:rPr>
          <w:szCs w:val="28"/>
          <w:lang w:eastAsia="ja-JP"/>
        </w:rPr>
        <w:t xml:space="preserve"> поняти</w:t>
      </w:r>
      <w:r w:rsidR="00624905">
        <w:rPr>
          <w:szCs w:val="28"/>
          <w:lang w:eastAsia="ja-JP"/>
        </w:rPr>
        <w:t>я</w:t>
      </w:r>
      <w:r w:rsidRPr="00CC6C80">
        <w:rPr>
          <w:szCs w:val="28"/>
          <w:lang w:eastAsia="ja-JP"/>
        </w:rPr>
        <w:t xml:space="preserve"> «некоммерческая организация, осуществляющая деятельность, направленную на реализацию молодежной политики»</w:t>
      </w:r>
      <w:r w:rsidR="00B25BF6" w:rsidRPr="00B25BF6">
        <w:t xml:space="preserve"> </w:t>
      </w:r>
      <w:r w:rsidR="00B25BF6" w:rsidRPr="00B25BF6">
        <w:rPr>
          <w:szCs w:val="28"/>
          <w:lang w:eastAsia="ja-JP"/>
        </w:rPr>
        <w:t xml:space="preserve">(далее –  </w:t>
      </w:r>
      <w:r w:rsidR="00624905">
        <w:rPr>
          <w:szCs w:val="28"/>
          <w:lang w:eastAsia="ja-JP"/>
        </w:rPr>
        <w:br/>
      </w:r>
      <w:r w:rsidR="00B25BF6">
        <w:rPr>
          <w:szCs w:val="28"/>
          <w:lang w:eastAsia="ja-JP"/>
        </w:rPr>
        <w:t>НКО ОДН</w:t>
      </w:r>
      <w:r w:rsidR="00BB2940">
        <w:rPr>
          <w:szCs w:val="28"/>
          <w:lang w:eastAsia="ja-JP"/>
        </w:rPr>
        <w:t>РМП)</w:t>
      </w:r>
      <w:r w:rsidR="00A6160B">
        <w:rPr>
          <w:szCs w:val="28"/>
          <w:lang w:eastAsia="ja-JP"/>
        </w:rPr>
        <w:t xml:space="preserve"> </w:t>
      </w:r>
      <w:r w:rsidR="0097581D" w:rsidRPr="0097581D">
        <w:rPr>
          <w:szCs w:val="28"/>
          <w:lang w:eastAsia="ja-JP"/>
        </w:rPr>
        <w:t>–</w:t>
      </w:r>
      <w:r w:rsidR="0097581D">
        <w:rPr>
          <w:szCs w:val="28"/>
          <w:lang w:eastAsia="ja-JP"/>
        </w:rPr>
        <w:t xml:space="preserve"> </w:t>
      </w:r>
      <w:r w:rsidR="001E2DCF">
        <w:rPr>
          <w:szCs w:val="28"/>
          <w:lang w:eastAsia="ja-JP"/>
        </w:rPr>
        <w:t>«</w:t>
      </w:r>
      <w:r w:rsidR="00A6160B" w:rsidRPr="00A6160B">
        <w:rPr>
          <w:lang w:eastAsia="ja-JP"/>
        </w:rPr>
        <w:t>некоммерческая организация (за исключением учреждений молодежной политики), основным (уставным) видом деятельности которой является р</w:t>
      </w:r>
      <w:r w:rsidR="00027396">
        <w:rPr>
          <w:lang w:eastAsia="ja-JP"/>
        </w:rPr>
        <w:t>еализация одного или нескольких</w:t>
      </w:r>
      <w:r w:rsidR="00A6160B" w:rsidRPr="00A6160B">
        <w:rPr>
          <w:lang w:eastAsia="ja-JP"/>
        </w:rPr>
        <w:t xml:space="preserve"> основных направлений молодежной политики</w:t>
      </w:r>
      <w:r w:rsidR="001E2DCF">
        <w:rPr>
          <w:lang w:eastAsia="ja-JP"/>
        </w:rPr>
        <w:t>»</w:t>
      </w:r>
      <w:r w:rsidR="0097581D">
        <w:rPr>
          <w:lang w:eastAsia="ja-JP"/>
        </w:rPr>
        <w:t>.</w:t>
      </w:r>
    </w:p>
    <w:p w:rsidR="007C475E" w:rsidRDefault="00BB2940" w:rsidP="007C475E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 w:rsidRPr="00BB2940">
        <w:rPr>
          <w:lang w:eastAsia="ja-JP"/>
        </w:rPr>
        <w:t>НКО ОДНРМП</w:t>
      </w:r>
      <w:r>
        <w:rPr>
          <w:lang w:eastAsia="ja-JP"/>
        </w:rPr>
        <w:t xml:space="preserve"> предлагается отнести к </w:t>
      </w:r>
      <w:r w:rsidR="0097581D">
        <w:rPr>
          <w:lang w:eastAsia="ja-JP"/>
        </w:rPr>
        <w:t>субъектам, осуществляющим деятельность в сфере молодежной политики</w:t>
      </w:r>
      <w:r>
        <w:rPr>
          <w:lang w:eastAsia="ja-JP"/>
        </w:rPr>
        <w:t>, и сделать составной частью</w:t>
      </w:r>
      <w:r w:rsidR="00B25BF6">
        <w:rPr>
          <w:lang w:eastAsia="ja-JP"/>
        </w:rPr>
        <w:t xml:space="preserve"> </w:t>
      </w:r>
      <w:r w:rsidRPr="00BB2940">
        <w:rPr>
          <w:lang w:eastAsia="ja-JP"/>
        </w:rPr>
        <w:t>инфраструктур</w:t>
      </w:r>
      <w:r w:rsidR="00FD3835">
        <w:rPr>
          <w:lang w:eastAsia="ja-JP"/>
        </w:rPr>
        <w:t>ы</w:t>
      </w:r>
      <w:r w:rsidRPr="00BB2940">
        <w:rPr>
          <w:lang w:eastAsia="ja-JP"/>
        </w:rPr>
        <w:t xml:space="preserve"> молодежной политики</w:t>
      </w:r>
      <w:r w:rsidR="00FD3835">
        <w:rPr>
          <w:lang w:eastAsia="ja-JP"/>
        </w:rPr>
        <w:t>.</w:t>
      </w:r>
      <w:r w:rsidRPr="00BB2940">
        <w:rPr>
          <w:lang w:eastAsia="ja-JP"/>
        </w:rPr>
        <w:t xml:space="preserve"> </w:t>
      </w:r>
    </w:p>
    <w:p w:rsidR="005A3002" w:rsidRDefault="007C475E" w:rsidP="005A3002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>Законопроектом предусматривается, что ф</w:t>
      </w:r>
      <w:r w:rsidR="00A73FE8">
        <w:rPr>
          <w:lang w:eastAsia="ja-JP"/>
        </w:rPr>
        <w:t xml:space="preserve">едеральные </w:t>
      </w:r>
      <w:r w:rsidR="004547F4">
        <w:rPr>
          <w:lang w:eastAsia="ja-JP"/>
        </w:rPr>
        <w:t xml:space="preserve">и региональные органы государственной власти, а также </w:t>
      </w:r>
      <w:r w:rsidR="00A73FE8">
        <w:rPr>
          <w:lang w:eastAsia="ja-JP"/>
        </w:rPr>
        <w:t xml:space="preserve">органы местного самоуправления в </w:t>
      </w:r>
      <w:r w:rsidR="004547F4">
        <w:rPr>
          <w:lang w:eastAsia="ja-JP"/>
        </w:rPr>
        <w:t xml:space="preserve">пределах своих </w:t>
      </w:r>
      <w:r w:rsidR="00A73FE8">
        <w:rPr>
          <w:lang w:eastAsia="ja-JP"/>
        </w:rPr>
        <w:t>полномочи</w:t>
      </w:r>
      <w:r w:rsidR="004547F4">
        <w:rPr>
          <w:lang w:eastAsia="ja-JP"/>
        </w:rPr>
        <w:t>й</w:t>
      </w:r>
      <w:r w:rsidR="00A73FE8">
        <w:rPr>
          <w:lang w:eastAsia="ja-JP"/>
        </w:rPr>
        <w:t xml:space="preserve"> могут оказывать </w:t>
      </w:r>
      <w:r w:rsidR="004547F4" w:rsidRPr="004547F4">
        <w:rPr>
          <w:lang w:eastAsia="ja-JP"/>
        </w:rPr>
        <w:t>НКО ОДНРМП</w:t>
      </w:r>
      <w:r w:rsidR="00487532">
        <w:rPr>
          <w:lang w:eastAsia="ja-JP"/>
        </w:rPr>
        <w:t xml:space="preserve"> </w:t>
      </w:r>
      <w:r w:rsidR="00A73FE8">
        <w:rPr>
          <w:lang w:eastAsia="ja-JP"/>
        </w:rPr>
        <w:t>информационн</w:t>
      </w:r>
      <w:r w:rsidR="00487532">
        <w:rPr>
          <w:lang w:eastAsia="ja-JP"/>
        </w:rPr>
        <w:t xml:space="preserve">ую, </w:t>
      </w:r>
      <w:r w:rsidR="00A73FE8">
        <w:rPr>
          <w:lang w:eastAsia="ja-JP"/>
        </w:rPr>
        <w:t xml:space="preserve"> </w:t>
      </w:r>
      <w:r w:rsidR="00487532">
        <w:rPr>
          <w:lang w:eastAsia="ja-JP"/>
        </w:rPr>
        <w:t xml:space="preserve">финансовую, </w:t>
      </w:r>
      <w:r w:rsidR="00A73FE8">
        <w:rPr>
          <w:lang w:eastAsia="ja-JP"/>
        </w:rPr>
        <w:t>имущественн</w:t>
      </w:r>
      <w:r w:rsidR="00487532">
        <w:rPr>
          <w:lang w:eastAsia="ja-JP"/>
        </w:rPr>
        <w:t>ую, консультационную,</w:t>
      </w:r>
      <w:r w:rsidR="00A73FE8">
        <w:rPr>
          <w:lang w:eastAsia="ja-JP"/>
        </w:rPr>
        <w:t xml:space="preserve"> методическ</w:t>
      </w:r>
      <w:r w:rsidR="00487532">
        <w:rPr>
          <w:lang w:eastAsia="ja-JP"/>
        </w:rPr>
        <w:t xml:space="preserve">ую и </w:t>
      </w:r>
      <w:r w:rsidR="00502275">
        <w:rPr>
          <w:lang w:eastAsia="ja-JP"/>
        </w:rPr>
        <w:t>иные формы</w:t>
      </w:r>
      <w:r w:rsidR="00487532">
        <w:rPr>
          <w:lang w:eastAsia="ja-JP"/>
        </w:rPr>
        <w:t xml:space="preserve"> поддержки.</w:t>
      </w:r>
      <w:r w:rsidR="00551C15">
        <w:rPr>
          <w:lang w:eastAsia="ja-JP"/>
        </w:rPr>
        <w:t xml:space="preserve"> </w:t>
      </w:r>
      <w:r w:rsidR="006E5492" w:rsidRPr="006E5492">
        <w:rPr>
          <w:lang w:eastAsia="ja-JP"/>
        </w:rPr>
        <w:t xml:space="preserve">Перечень мер поддержки </w:t>
      </w:r>
      <w:r w:rsidR="00551C15" w:rsidRPr="00551C15">
        <w:rPr>
          <w:lang w:eastAsia="ja-JP"/>
        </w:rPr>
        <w:t>НКО ОДНРМП</w:t>
      </w:r>
      <w:r w:rsidR="006E5492" w:rsidRPr="006E5492">
        <w:rPr>
          <w:lang w:eastAsia="ja-JP"/>
        </w:rPr>
        <w:t xml:space="preserve"> на территории </w:t>
      </w:r>
      <w:r w:rsidR="00551C15">
        <w:rPr>
          <w:lang w:eastAsia="ja-JP"/>
        </w:rPr>
        <w:t>региона будет определя</w:t>
      </w:r>
      <w:r w:rsidR="006E5492" w:rsidRPr="006E5492">
        <w:rPr>
          <w:lang w:eastAsia="ja-JP"/>
        </w:rPr>
        <w:t>т</w:t>
      </w:r>
      <w:r w:rsidR="00551C15">
        <w:rPr>
          <w:lang w:eastAsia="ja-JP"/>
        </w:rPr>
        <w:t>ь</w:t>
      </w:r>
      <w:r w:rsidR="006E5492" w:rsidRPr="006E5492">
        <w:rPr>
          <w:lang w:eastAsia="ja-JP"/>
        </w:rPr>
        <w:t>ся уполномоченным исполнительным органом субъекта Российской Федерации по реализации молодежной политики</w:t>
      </w:r>
      <w:r w:rsidR="00551C15">
        <w:rPr>
          <w:lang w:eastAsia="ja-JP"/>
        </w:rPr>
        <w:t>.</w:t>
      </w:r>
      <w:r w:rsidR="006E5492" w:rsidRPr="006E5492">
        <w:rPr>
          <w:lang w:eastAsia="ja-JP"/>
        </w:rPr>
        <w:t xml:space="preserve"> </w:t>
      </w:r>
    </w:p>
    <w:p w:rsidR="002C36B3" w:rsidRDefault="005A3002" w:rsidP="002C36B3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 xml:space="preserve">К полномочиям </w:t>
      </w:r>
      <w:r w:rsidR="001E370F" w:rsidRPr="001E370F">
        <w:rPr>
          <w:lang w:eastAsia="ja-JP"/>
        </w:rPr>
        <w:t>Федерально</w:t>
      </w:r>
      <w:r w:rsidR="001E370F">
        <w:rPr>
          <w:lang w:eastAsia="ja-JP"/>
        </w:rPr>
        <w:t>го</w:t>
      </w:r>
      <w:r w:rsidR="001E370F" w:rsidRPr="001E370F">
        <w:rPr>
          <w:lang w:eastAsia="ja-JP"/>
        </w:rPr>
        <w:t xml:space="preserve"> агентств</w:t>
      </w:r>
      <w:r w:rsidR="001E370F">
        <w:rPr>
          <w:lang w:eastAsia="ja-JP"/>
        </w:rPr>
        <w:t>а</w:t>
      </w:r>
      <w:r w:rsidR="001E370F" w:rsidRPr="001E370F">
        <w:rPr>
          <w:lang w:eastAsia="ja-JP"/>
        </w:rPr>
        <w:t xml:space="preserve"> по делам молодежи (</w:t>
      </w:r>
      <w:proofErr w:type="spellStart"/>
      <w:r w:rsidR="001E370F" w:rsidRPr="001E370F">
        <w:rPr>
          <w:lang w:eastAsia="ja-JP"/>
        </w:rPr>
        <w:t>Росмолодеж</w:t>
      </w:r>
      <w:r w:rsidR="001E370F">
        <w:rPr>
          <w:lang w:eastAsia="ja-JP"/>
        </w:rPr>
        <w:t>и</w:t>
      </w:r>
      <w:proofErr w:type="spellEnd"/>
      <w:r w:rsidR="001E370F" w:rsidRPr="001E370F">
        <w:rPr>
          <w:lang w:eastAsia="ja-JP"/>
        </w:rPr>
        <w:t>)</w:t>
      </w:r>
      <w:r>
        <w:rPr>
          <w:lang w:eastAsia="ja-JP"/>
        </w:rPr>
        <w:t xml:space="preserve">, </w:t>
      </w:r>
      <w:r w:rsidR="002C36B3">
        <w:rPr>
          <w:lang w:eastAsia="ja-JP"/>
        </w:rPr>
        <w:t xml:space="preserve">законопроектом </w:t>
      </w:r>
      <w:r>
        <w:rPr>
          <w:lang w:eastAsia="ja-JP"/>
        </w:rPr>
        <w:t>предлагается отнести</w:t>
      </w:r>
      <w:r w:rsidR="002C36B3">
        <w:rPr>
          <w:lang w:eastAsia="ja-JP"/>
        </w:rPr>
        <w:t xml:space="preserve"> </w:t>
      </w:r>
      <w:r>
        <w:rPr>
          <w:lang w:eastAsia="ja-JP"/>
        </w:rPr>
        <w:t>разработк</w:t>
      </w:r>
      <w:r w:rsidR="002C36B3">
        <w:rPr>
          <w:lang w:eastAsia="ja-JP"/>
        </w:rPr>
        <w:t>у</w:t>
      </w:r>
      <w:r>
        <w:rPr>
          <w:lang w:eastAsia="ja-JP"/>
        </w:rPr>
        <w:t xml:space="preserve"> и утверждение общих требований к порядку взаимодействия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</w:t>
      </w:r>
      <w:r w:rsidR="002C36B3" w:rsidRPr="002C36B3">
        <w:rPr>
          <w:lang w:eastAsia="ja-JP"/>
        </w:rPr>
        <w:t>НКО ОДНРМП</w:t>
      </w:r>
      <w:r w:rsidR="002C36B3">
        <w:rPr>
          <w:lang w:eastAsia="ja-JP"/>
        </w:rPr>
        <w:t>.</w:t>
      </w:r>
      <w:r w:rsidR="002C36B3" w:rsidRPr="002C36B3">
        <w:rPr>
          <w:lang w:eastAsia="ja-JP"/>
        </w:rPr>
        <w:t xml:space="preserve"> </w:t>
      </w:r>
    </w:p>
    <w:p w:rsidR="00B370A2" w:rsidRDefault="00D92B3D" w:rsidP="00B370A2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>Кроме того</w:t>
      </w:r>
      <w:r w:rsidR="00913DE9">
        <w:rPr>
          <w:lang w:eastAsia="ja-JP"/>
        </w:rPr>
        <w:t xml:space="preserve">, </w:t>
      </w:r>
      <w:r w:rsidR="004478B0">
        <w:rPr>
          <w:lang w:eastAsia="ja-JP"/>
        </w:rPr>
        <w:t>в</w:t>
      </w:r>
      <w:r w:rsidR="004478B0" w:rsidRPr="004478B0">
        <w:rPr>
          <w:lang w:eastAsia="ja-JP"/>
        </w:rPr>
        <w:t xml:space="preserve"> целях обеспечения федеральных</w:t>
      </w:r>
      <w:r w:rsidR="004478B0">
        <w:rPr>
          <w:lang w:eastAsia="ja-JP"/>
        </w:rPr>
        <w:t xml:space="preserve"> и региональных</w:t>
      </w:r>
      <w:r w:rsidR="004478B0" w:rsidRPr="004478B0">
        <w:rPr>
          <w:lang w:eastAsia="ja-JP"/>
        </w:rPr>
        <w:t xml:space="preserve"> органов государственной власти</w:t>
      </w:r>
      <w:r w:rsidR="00F042BD">
        <w:rPr>
          <w:lang w:eastAsia="ja-JP"/>
        </w:rPr>
        <w:t>, а также</w:t>
      </w:r>
      <w:r w:rsidR="004478B0" w:rsidRPr="004478B0">
        <w:rPr>
          <w:lang w:eastAsia="ja-JP"/>
        </w:rPr>
        <w:t xml:space="preserve"> органов местного самоуправления информацией о</w:t>
      </w:r>
      <w:r w:rsidR="004478B0" w:rsidRPr="004478B0">
        <w:t xml:space="preserve"> </w:t>
      </w:r>
      <w:r w:rsidR="004478B0" w:rsidRPr="004478B0">
        <w:rPr>
          <w:lang w:eastAsia="ja-JP"/>
        </w:rPr>
        <w:t>НКО ОДНРМП</w:t>
      </w:r>
      <w:r w:rsidR="00F042BD">
        <w:rPr>
          <w:lang w:eastAsia="ja-JP"/>
        </w:rPr>
        <w:t>,</w:t>
      </w:r>
      <w:r w:rsidR="004478B0">
        <w:rPr>
          <w:lang w:eastAsia="ja-JP"/>
        </w:rPr>
        <w:t xml:space="preserve"> </w:t>
      </w:r>
      <w:r w:rsidR="004478B0" w:rsidRPr="004478B0">
        <w:rPr>
          <w:lang w:eastAsia="ja-JP"/>
        </w:rPr>
        <w:t>законопроектом предлагается обеспечить формирование и ведение Общероссийского электронного реестра НКО ОДНРМП</w:t>
      </w:r>
      <w:r w:rsidR="00F02E18">
        <w:rPr>
          <w:lang w:eastAsia="ja-JP"/>
        </w:rPr>
        <w:t xml:space="preserve"> (далее – Реестр), которое будет </w:t>
      </w:r>
      <w:r w:rsidR="00B05D61">
        <w:rPr>
          <w:lang w:eastAsia="ja-JP"/>
        </w:rPr>
        <w:t>реализовываться</w:t>
      </w:r>
      <w:r w:rsidR="00F02E18">
        <w:rPr>
          <w:lang w:eastAsia="ja-JP"/>
        </w:rPr>
        <w:t xml:space="preserve"> </w:t>
      </w:r>
      <w:r w:rsidR="00887A71" w:rsidRPr="00887A71">
        <w:rPr>
          <w:lang w:eastAsia="ja-JP"/>
        </w:rPr>
        <w:t>Федеральн</w:t>
      </w:r>
      <w:r w:rsidR="003529A7">
        <w:rPr>
          <w:lang w:eastAsia="ja-JP"/>
        </w:rPr>
        <w:t xml:space="preserve">ым </w:t>
      </w:r>
      <w:r w:rsidR="00887A71" w:rsidRPr="00887A71">
        <w:rPr>
          <w:lang w:eastAsia="ja-JP"/>
        </w:rPr>
        <w:t>агентств</w:t>
      </w:r>
      <w:r w:rsidR="003529A7">
        <w:rPr>
          <w:lang w:eastAsia="ja-JP"/>
        </w:rPr>
        <w:t>ом</w:t>
      </w:r>
      <w:r w:rsidR="00887A71" w:rsidRPr="00887A71">
        <w:rPr>
          <w:lang w:eastAsia="ja-JP"/>
        </w:rPr>
        <w:t xml:space="preserve"> по делам молодежи (</w:t>
      </w:r>
      <w:proofErr w:type="spellStart"/>
      <w:r w:rsidR="00887A71" w:rsidRPr="00887A71">
        <w:rPr>
          <w:lang w:eastAsia="ja-JP"/>
        </w:rPr>
        <w:t>Росмолодеж</w:t>
      </w:r>
      <w:r w:rsidR="007F0E48">
        <w:rPr>
          <w:lang w:eastAsia="ja-JP"/>
        </w:rPr>
        <w:t>ью</w:t>
      </w:r>
      <w:proofErr w:type="spellEnd"/>
      <w:r w:rsidR="00887A71" w:rsidRPr="00887A71">
        <w:rPr>
          <w:lang w:eastAsia="ja-JP"/>
        </w:rPr>
        <w:t>)</w:t>
      </w:r>
      <w:r w:rsidR="00F02E18">
        <w:rPr>
          <w:lang w:eastAsia="ja-JP"/>
        </w:rPr>
        <w:t>.</w:t>
      </w:r>
    </w:p>
    <w:p w:rsidR="004D16D8" w:rsidRDefault="007D6630" w:rsidP="004D16D8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 xml:space="preserve">Законопроектом предусматривается, что </w:t>
      </w:r>
      <w:r w:rsidRPr="007D6630">
        <w:rPr>
          <w:lang w:eastAsia="ja-JP"/>
        </w:rPr>
        <w:t>Правительством Российской Федерации</w:t>
      </w:r>
      <w:r>
        <w:rPr>
          <w:lang w:eastAsia="ja-JP"/>
        </w:rPr>
        <w:t xml:space="preserve"> будет </w:t>
      </w:r>
      <w:r w:rsidRPr="007D6630">
        <w:rPr>
          <w:lang w:eastAsia="ja-JP"/>
        </w:rPr>
        <w:t>определя</w:t>
      </w:r>
      <w:r>
        <w:rPr>
          <w:lang w:eastAsia="ja-JP"/>
        </w:rPr>
        <w:t>ться</w:t>
      </w:r>
      <w:r w:rsidR="00BC5C8A">
        <w:rPr>
          <w:lang w:eastAsia="ja-JP"/>
        </w:rPr>
        <w:t xml:space="preserve"> </w:t>
      </w:r>
      <w:r>
        <w:rPr>
          <w:lang w:eastAsia="ja-JP"/>
        </w:rPr>
        <w:t>п</w:t>
      </w:r>
      <w:r w:rsidR="00F02E18">
        <w:rPr>
          <w:lang w:eastAsia="ja-JP"/>
        </w:rPr>
        <w:t xml:space="preserve">орядок функционирования </w:t>
      </w:r>
      <w:r w:rsidR="00B370A2">
        <w:rPr>
          <w:lang w:eastAsia="ja-JP"/>
        </w:rPr>
        <w:t>Р</w:t>
      </w:r>
      <w:r w:rsidR="00F02E18">
        <w:rPr>
          <w:lang w:eastAsia="ja-JP"/>
        </w:rPr>
        <w:t>еестра</w:t>
      </w:r>
      <w:r w:rsidR="00BC5C8A">
        <w:rPr>
          <w:lang w:eastAsia="ja-JP"/>
        </w:rPr>
        <w:t xml:space="preserve">, </w:t>
      </w:r>
      <w:r w:rsidR="00F02E18">
        <w:rPr>
          <w:lang w:eastAsia="ja-JP"/>
        </w:rPr>
        <w:t xml:space="preserve">порядок участия </w:t>
      </w:r>
      <w:r w:rsidR="00B370A2">
        <w:rPr>
          <w:lang w:eastAsia="ja-JP"/>
        </w:rPr>
        <w:t>соответствующих органов государственной власти, а также</w:t>
      </w:r>
      <w:r w:rsidR="00F02E18">
        <w:rPr>
          <w:lang w:eastAsia="ja-JP"/>
        </w:rPr>
        <w:t xml:space="preserve"> органов местного самоуправления в формировании </w:t>
      </w:r>
      <w:r w:rsidR="00B370A2">
        <w:rPr>
          <w:lang w:eastAsia="ja-JP"/>
        </w:rPr>
        <w:t>Р</w:t>
      </w:r>
      <w:r w:rsidR="00F02E18">
        <w:rPr>
          <w:lang w:eastAsia="ja-JP"/>
        </w:rPr>
        <w:t>еестра</w:t>
      </w:r>
      <w:r w:rsidR="0082306A">
        <w:rPr>
          <w:lang w:eastAsia="ja-JP"/>
        </w:rPr>
        <w:t xml:space="preserve">, </w:t>
      </w:r>
      <w:r w:rsidRPr="007D6630">
        <w:rPr>
          <w:lang w:eastAsia="ja-JP"/>
        </w:rPr>
        <w:t xml:space="preserve">состав </w:t>
      </w:r>
      <w:r>
        <w:rPr>
          <w:lang w:eastAsia="ja-JP"/>
        </w:rPr>
        <w:t xml:space="preserve">и </w:t>
      </w:r>
      <w:r w:rsidR="00F02E18">
        <w:rPr>
          <w:lang w:eastAsia="ja-JP"/>
        </w:rPr>
        <w:t xml:space="preserve">порядок </w:t>
      </w:r>
      <w:r w:rsidR="00F02E18">
        <w:rPr>
          <w:lang w:eastAsia="ja-JP"/>
        </w:rPr>
        <w:lastRenderedPageBreak/>
        <w:t xml:space="preserve">включения в </w:t>
      </w:r>
      <w:r w:rsidR="00B370A2">
        <w:rPr>
          <w:lang w:eastAsia="ja-JP"/>
        </w:rPr>
        <w:t>Р</w:t>
      </w:r>
      <w:r w:rsidR="00F02E18">
        <w:rPr>
          <w:lang w:eastAsia="ja-JP"/>
        </w:rPr>
        <w:t xml:space="preserve">еестр и исключения из </w:t>
      </w:r>
      <w:r w:rsidR="00B370A2">
        <w:rPr>
          <w:lang w:eastAsia="ja-JP"/>
        </w:rPr>
        <w:t xml:space="preserve">него </w:t>
      </w:r>
      <w:r w:rsidR="00F02E18">
        <w:rPr>
          <w:lang w:eastAsia="ja-JP"/>
        </w:rPr>
        <w:t>сведений о</w:t>
      </w:r>
      <w:r w:rsidR="008009AB">
        <w:rPr>
          <w:lang w:eastAsia="ja-JP"/>
        </w:rPr>
        <w:t xml:space="preserve"> </w:t>
      </w:r>
      <w:r w:rsidR="008009AB" w:rsidRPr="008009AB">
        <w:rPr>
          <w:lang w:eastAsia="ja-JP"/>
        </w:rPr>
        <w:t>НКО ОДНРМП</w:t>
      </w:r>
      <w:r w:rsidR="0082306A">
        <w:rPr>
          <w:lang w:eastAsia="ja-JP"/>
        </w:rPr>
        <w:t xml:space="preserve">, </w:t>
      </w:r>
      <w:r w:rsidR="00F02E18">
        <w:rPr>
          <w:lang w:eastAsia="ja-JP"/>
        </w:rPr>
        <w:t>порядок осуществления в связи с ведением реестра межведомственного взаимодействия</w:t>
      </w:r>
      <w:r w:rsidR="008009AB">
        <w:rPr>
          <w:lang w:eastAsia="ja-JP"/>
        </w:rPr>
        <w:t>.</w:t>
      </w:r>
      <w:r w:rsidR="00F02E18">
        <w:rPr>
          <w:lang w:eastAsia="ja-JP"/>
        </w:rPr>
        <w:t xml:space="preserve"> </w:t>
      </w:r>
    </w:p>
    <w:p w:rsidR="00831954" w:rsidRDefault="004D16D8" w:rsidP="00831954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 w:rsidRPr="004D16D8">
        <w:rPr>
          <w:lang w:eastAsia="ja-JP"/>
        </w:rPr>
        <w:t xml:space="preserve">Сведения о межрегиональных, региональных и местных молодежных или детских объединениях, пользующихся государственной поддержкой в субъекте Российской Федерации, </w:t>
      </w:r>
      <w:r w:rsidR="00831954">
        <w:rPr>
          <w:lang w:eastAsia="ja-JP"/>
        </w:rPr>
        <w:t xml:space="preserve">будут </w:t>
      </w:r>
      <w:r w:rsidRPr="004D16D8">
        <w:rPr>
          <w:lang w:eastAsia="ja-JP"/>
        </w:rPr>
        <w:t>включа</w:t>
      </w:r>
      <w:r w:rsidR="00831954">
        <w:rPr>
          <w:lang w:eastAsia="ja-JP"/>
        </w:rPr>
        <w:t xml:space="preserve">ться </w:t>
      </w:r>
      <w:r w:rsidR="00831954" w:rsidRPr="00831954">
        <w:rPr>
          <w:lang w:eastAsia="ja-JP"/>
        </w:rPr>
        <w:t>в Реестр</w:t>
      </w:r>
      <w:r w:rsidRPr="004D16D8">
        <w:rPr>
          <w:lang w:eastAsia="ja-JP"/>
        </w:rPr>
        <w:t xml:space="preserve"> уполномоченным исполнительным органом субъекта Российской Федерации по реализации мо</w:t>
      </w:r>
      <w:r w:rsidR="00831954">
        <w:rPr>
          <w:lang w:eastAsia="ja-JP"/>
        </w:rPr>
        <w:t>лодежной политики.</w:t>
      </w:r>
    </w:p>
    <w:p w:rsidR="008009AB" w:rsidRDefault="00831954" w:rsidP="00831954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>При этом, согласно проектируемым нормам, к</w:t>
      </w:r>
      <w:r w:rsidRPr="00831954">
        <w:rPr>
          <w:lang w:eastAsia="ja-JP"/>
        </w:rPr>
        <w:t xml:space="preserve"> молодежным и детским объединениям, которым предоставл</w:t>
      </w:r>
      <w:r w:rsidR="006549DF">
        <w:rPr>
          <w:lang w:eastAsia="ja-JP"/>
        </w:rPr>
        <w:t>яются отдельные меры поддержки</w:t>
      </w:r>
      <w:r w:rsidR="00AF57AB">
        <w:rPr>
          <w:lang w:eastAsia="ja-JP"/>
        </w:rPr>
        <w:t>,</w:t>
      </w:r>
      <w:r w:rsidR="006549DF">
        <w:rPr>
          <w:lang w:eastAsia="ja-JP"/>
        </w:rPr>
        <w:t xml:space="preserve"> </w:t>
      </w:r>
      <w:r w:rsidRPr="00831954">
        <w:rPr>
          <w:lang w:eastAsia="ja-JP"/>
        </w:rPr>
        <w:t>могут быть установлены дополнительные требования, включая требования к направлению деятельности.</w:t>
      </w:r>
    </w:p>
    <w:p w:rsidR="00F66AEE" w:rsidRPr="008236A9" w:rsidRDefault="005D11FE" w:rsidP="008236A9">
      <w:pPr>
        <w:spacing w:after="0" w:line="288" w:lineRule="auto"/>
        <w:ind w:firstLine="709"/>
        <w:jc w:val="both"/>
        <w:rPr>
          <w:rFonts w:eastAsia="Calibri" w:cs="Times New Roman"/>
          <w:bCs/>
          <w:szCs w:val="28"/>
        </w:rPr>
      </w:pPr>
      <w:r w:rsidRPr="005D11FE">
        <w:rPr>
          <w:rFonts w:eastAsia="Calibri" w:cs="Times New Roman"/>
          <w:bCs/>
          <w:szCs w:val="28"/>
        </w:rPr>
        <w:t xml:space="preserve">Комитет полагает, что предлагаемые </w:t>
      </w:r>
      <w:r w:rsidR="002F0017">
        <w:rPr>
          <w:rFonts w:eastAsia="Calibri" w:cs="Times New Roman"/>
          <w:bCs/>
          <w:szCs w:val="28"/>
        </w:rPr>
        <w:t>з</w:t>
      </w:r>
      <w:r w:rsidRPr="005D11FE">
        <w:rPr>
          <w:rFonts w:eastAsia="Calibri" w:cs="Times New Roman"/>
          <w:bCs/>
          <w:szCs w:val="28"/>
        </w:rPr>
        <w:t xml:space="preserve">аконопроектом изменения будут способствовать </w:t>
      </w:r>
      <w:r w:rsidR="001365A7" w:rsidRPr="001365A7">
        <w:rPr>
          <w:rFonts w:eastAsia="Calibri" w:cs="Times New Roman"/>
          <w:bCs/>
          <w:szCs w:val="28"/>
        </w:rPr>
        <w:t>создани</w:t>
      </w:r>
      <w:r w:rsidR="001365A7">
        <w:rPr>
          <w:rFonts w:eastAsia="Calibri" w:cs="Times New Roman"/>
          <w:bCs/>
          <w:szCs w:val="28"/>
        </w:rPr>
        <w:t>ю</w:t>
      </w:r>
      <w:r w:rsidR="001365A7" w:rsidRPr="001365A7">
        <w:rPr>
          <w:rFonts w:eastAsia="Calibri" w:cs="Times New Roman"/>
          <w:bCs/>
          <w:szCs w:val="28"/>
        </w:rPr>
        <w:t xml:space="preserve"> условий для более эффективного управления</w:t>
      </w:r>
      <w:r w:rsidR="001365A7">
        <w:rPr>
          <w:rFonts w:eastAsia="Calibri" w:cs="Times New Roman"/>
          <w:bCs/>
          <w:szCs w:val="28"/>
        </w:rPr>
        <w:t xml:space="preserve"> в сфере </w:t>
      </w:r>
      <w:r w:rsidR="001365A7" w:rsidRPr="001365A7">
        <w:rPr>
          <w:rFonts w:eastAsia="Calibri" w:cs="Times New Roman"/>
          <w:bCs/>
          <w:szCs w:val="28"/>
        </w:rPr>
        <w:t>молодежной политик</w:t>
      </w:r>
      <w:r w:rsidR="001365A7">
        <w:rPr>
          <w:rFonts w:eastAsia="Calibri" w:cs="Times New Roman"/>
          <w:bCs/>
          <w:szCs w:val="28"/>
        </w:rPr>
        <w:t>и</w:t>
      </w:r>
      <w:r w:rsidR="008236A9">
        <w:rPr>
          <w:rFonts w:eastAsia="Calibri" w:cs="Times New Roman"/>
          <w:bCs/>
          <w:szCs w:val="28"/>
        </w:rPr>
        <w:t xml:space="preserve">, систематизации и </w:t>
      </w:r>
      <w:r w:rsidR="008236A9" w:rsidRPr="008236A9">
        <w:rPr>
          <w:rFonts w:eastAsia="Calibri" w:cs="Times New Roman"/>
          <w:bCs/>
          <w:szCs w:val="28"/>
        </w:rPr>
        <w:t>актуализаци</w:t>
      </w:r>
      <w:r w:rsidR="00934DE9">
        <w:rPr>
          <w:rFonts w:eastAsia="Calibri" w:cs="Times New Roman"/>
          <w:bCs/>
          <w:szCs w:val="28"/>
        </w:rPr>
        <w:t>и</w:t>
      </w:r>
      <w:r w:rsidR="008236A9" w:rsidRPr="008236A9">
        <w:rPr>
          <w:rFonts w:eastAsia="Calibri" w:cs="Times New Roman"/>
          <w:bCs/>
          <w:szCs w:val="28"/>
        </w:rPr>
        <w:t xml:space="preserve"> сведений</w:t>
      </w:r>
      <w:r w:rsidR="008236A9">
        <w:rPr>
          <w:rFonts w:eastAsia="Calibri" w:cs="Times New Roman"/>
          <w:bCs/>
          <w:szCs w:val="28"/>
        </w:rPr>
        <w:t xml:space="preserve"> о </w:t>
      </w:r>
      <w:r w:rsidR="003529A7">
        <w:rPr>
          <w:rFonts w:eastAsia="Calibri" w:cs="Times New Roman"/>
          <w:bCs/>
          <w:szCs w:val="28"/>
        </w:rPr>
        <w:t xml:space="preserve">зарегистрированных </w:t>
      </w:r>
      <w:r w:rsidR="008236A9" w:rsidRPr="008236A9">
        <w:rPr>
          <w:rFonts w:eastAsia="Calibri" w:cs="Times New Roman"/>
          <w:bCs/>
          <w:szCs w:val="28"/>
        </w:rPr>
        <w:t>НКО ОДНРМП</w:t>
      </w:r>
      <w:r w:rsidR="008236A9">
        <w:rPr>
          <w:rFonts w:eastAsia="Calibri" w:cs="Times New Roman"/>
          <w:bCs/>
          <w:szCs w:val="28"/>
        </w:rPr>
        <w:t xml:space="preserve">, </w:t>
      </w:r>
      <w:r w:rsidRPr="005D11FE">
        <w:rPr>
          <w:rFonts w:eastAsia="Calibri" w:cs="Times New Roman"/>
          <w:bCs/>
          <w:szCs w:val="28"/>
        </w:rPr>
        <w:t xml:space="preserve">повышению доступности мер поддержки </w:t>
      </w:r>
      <w:r w:rsidR="008236A9">
        <w:rPr>
          <w:rFonts w:eastAsia="Calibri" w:cs="Times New Roman"/>
          <w:bCs/>
          <w:szCs w:val="28"/>
        </w:rPr>
        <w:t xml:space="preserve">для </w:t>
      </w:r>
      <w:r w:rsidRPr="005D11FE">
        <w:rPr>
          <w:rFonts w:eastAsia="Calibri" w:cs="Times New Roman"/>
          <w:bCs/>
          <w:szCs w:val="28"/>
        </w:rPr>
        <w:t xml:space="preserve">молодежных и детских организаций, </w:t>
      </w:r>
      <w:r w:rsidR="002F0017">
        <w:rPr>
          <w:rFonts w:eastAsia="Calibri" w:cs="Times New Roman"/>
          <w:bCs/>
          <w:szCs w:val="28"/>
        </w:rPr>
        <w:t xml:space="preserve">а также </w:t>
      </w:r>
      <w:r w:rsidRPr="005D11FE">
        <w:rPr>
          <w:rFonts w:eastAsia="Calibri" w:cs="Times New Roman"/>
          <w:bCs/>
          <w:szCs w:val="28"/>
        </w:rPr>
        <w:t>качества реализуемых</w:t>
      </w:r>
      <w:r w:rsidR="008236A9">
        <w:rPr>
          <w:rFonts w:eastAsia="Calibri" w:cs="Times New Roman"/>
          <w:bCs/>
          <w:szCs w:val="28"/>
        </w:rPr>
        <w:t xml:space="preserve"> </w:t>
      </w:r>
      <w:r w:rsidRPr="005D11FE">
        <w:rPr>
          <w:rFonts w:eastAsia="Calibri" w:cs="Times New Roman"/>
          <w:bCs/>
          <w:szCs w:val="28"/>
        </w:rPr>
        <w:t>программ</w:t>
      </w:r>
      <w:r w:rsidR="008236A9">
        <w:rPr>
          <w:rFonts w:eastAsia="Calibri" w:cs="Times New Roman"/>
          <w:bCs/>
          <w:szCs w:val="28"/>
        </w:rPr>
        <w:t>.</w:t>
      </w:r>
      <w:r w:rsidRPr="005D11FE">
        <w:rPr>
          <w:rFonts w:eastAsia="Calibri" w:cs="Times New Roman"/>
          <w:bCs/>
          <w:szCs w:val="28"/>
        </w:rPr>
        <w:t xml:space="preserve"> </w:t>
      </w:r>
    </w:p>
    <w:p w:rsidR="00F15789" w:rsidRDefault="00B33609" w:rsidP="00A348AE">
      <w:pPr>
        <w:spacing w:after="0" w:line="276" w:lineRule="auto"/>
        <w:ind w:firstLine="709"/>
        <w:contextualSpacing/>
        <w:jc w:val="both"/>
        <w:rPr>
          <w:szCs w:val="28"/>
          <w:lang w:eastAsia="ja-JP"/>
        </w:rPr>
      </w:pPr>
      <w:r>
        <w:rPr>
          <w:szCs w:val="28"/>
          <w:lang w:eastAsia="ja-JP"/>
        </w:rPr>
        <w:t>С учетом</w:t>
      </w:r>
      <w:r w:rsidR="009B7683" w:rsidRPr="008B5556">
        <w:rPr>
          <w:szCs w:val="28"/>
          <w:lang w:eastAsia="ja-JP"/>
        </w:rPr>
        <w:t xml:space="preserve"> изложенн</w:t>
      </w:r>
      <w:r w:rsidR="00BC5C8A">
        <w:rPr>
          <w:szCs w:val="28"/>
          <w:lang w:eastAsia="ja-JP"/>
        </w:rPr>
        <w:t>ого</w:t>
      </w:r>
      <w:r w:rsidR="009B7683" w:rsidRPr="008B5556">
        <w:rPr>
          <w:szCs w:val="28"/>
          <w:lang w:eastAsia="ja-JP"/>
        </w:rPr>
        <w:t>,</w:t>
      </w:r>
      <w:r w:rsidR="00A66C2A" w:rsidRPr="008B5556">
        <w:rPr>
          <w:szCs w:val="28"/>
          <w:lang w:eastAsia="ja-JP"/>
        </w:rPr>
        <w:t xml:space="preserve"> </w:t>
      </w:r>
      <w:r w:rsidR="004B4822" w:rsidRPr="008B5556">
        <w:rPr>
          <w:szCs w:val="28"/>
          <w:lang w:eastAsia="ja-JP"/>
        </w:rPr>
        <w:t>Комитет Государственной Думы по защите семьи, вопросам от</w:t>
      </w:r>
      <w:r w:rsidR="00AA78B4" w:rsidRPr="008B5556">
        <w:rPr>
          <w:szCs w:val="28"/>
          <w:lang w:eastAsia="ja-JP"/>
        </w:rPr>
        <w:t>цо</w:t>
      </w:r>
      <w:bookmarkStart w:id="0" w:name="_GoBack"/>
      <w:bookmarkEnd w:id="0"/>
      <w:r w:rsidR="00AA78B4" w:rsidRPr="008B5556">
        <w:rPr>
          <w:szCs w:val="28"/>
          <w:lang w:eastAsia="ja-JP"/>
        </w:rPr>
        <w:t xml:space="preserve">вства, материнства и </w:t>
      </w:r>
      <w:r w:rsidR="00AA78B4" w:rsidRPr="00815662">
        <w:rPr>
          <w:color w:val="000000" w:themeColor="text1"/>
          <w:szCs w:val="28"/>
          <w:lang w:eastAsia="ja-JP"/>
        </w:rPr>
        <w:t>детства</w:t>
      </w:r>
      <w:r w:rsidR="000A017E" w:rsidRPr="00815662">
        <w:rPr>
          <w:color w:val="000000" w:themeColor="text1"/>
          <w:szCs w:val="28"/>
          <w:lang w:eastAsia="ja-JP"/>
        </w:rPr>
        <w:t xml:space="preserve"> </w:t>
      </w:r>
      <w:r w:rsidR="006E290D" w:rsidRPr="00A375EA">
        <w:rPr>
          <w:szCs w:val="28"/>
          <w:lang w:eastAsia="ja-JP"/>
        </w:rPr>
        <w:t xml:space="preserve">поддерживает </w:t>
      </w:r>
      <w:r w:rsidRPr="00A375EA">
        <w:rPr>
          <w:szCs w:val="28"/>
          <w:lang w:eastAsia="ja-JP"/>
        </w:rPr>
        <w:t xml:space="preserve">концепцию </w:t>
      </w:r>
      <w:r w:rsidR="004B4822" w:rsidRPr="008B5556">
        <w:rPr>
          <w:szCs w:val="28"/>
          <w:lang w:eastAsia="ja-JP"/>
        </w:rPr>
        <w:t>проект</w:t>
      </w:r>
      <w:r>
        <w:rPr>
          <w:szCs w:val="28"/>
          <w:lang w:eastAsia="ja-JP"/>
        </w:rPr>
        <w:t>а</w:t>
      </w:r>
      <w:r w:rsidR="003C103F" w:rsidRPr="008B5556">
        <w:rPr>
          <w:szCs w:val="28"/>
          <w:lang w:eastAsia="ja-JP"/>
        </w:rPr>
        <w:t xml:space="preserve"> федерального закона</w:t>
      </w:r>
      <w:r w:rsidR="00943EDC" w:rsidRPr="008B5556">
        <w:rPr>
          <w:szCs w:val="28"/>
          <w:lang w:eastAsia="ja-JP"/>
        </w:rPr>
        <w:t xml:space="preserve"> </w:t>
      </w:r>
      <w:r w:rsidR="00FC28C2" w:rsidRPr="008B5556">
        <w:rPr>
          <w:szCs w:val="28"/>
          <w:lang w:eastAsia="ja-JP"/>
        </w:rPr>
        <w:t xml:space="preserve">№ </w:t>
      </w:r>
      <w:r w:rsidRPr="00B33609">
        <w:rPr>
          <w:szCs w:val="28"/>
          <w:lang w:eastAsia="ja-JP"/>
        </w:rPr>
        <w:t xml:space="preserve">1126815-8 </w:t>
      </w:r>
      <w:r w:rsidR="00D306F5" w:rsidRPr="00D306F5">
        <w:rPr>
          <w:szCs w:val="28"/>
          <w:lang w:eastAsia="ja-JP"/>
        </w:rPr>
        <w:t>«О внесении изменений в Федеральный закон «О молодежной политике в Российской Федерации» и Федеральный закон «О государственной поддержке молодежных и детских общественных объединений»</w:t>
      </w:r>
      <w:r w:rsidR="00F15789">
        <w:rPr>
          <w:szCs w:val="28"/>
          <w:lang w:eastAsia="ja-JP"/>
        </w:rPr>
        <w:t>.</w:t>
      </w:r>
    </w:p>
    <w:p w:rsidR="001779E7" w:rsidRDefault="009C608B" w:rsidP="00A375EA">
      <w:pPr>
        <w:spacing w:after="0" w:line="276" w:lineRule="auto"/>
        <w:ind w:firstLine="709"/>
        <w:contextualSpacing/>
        <w:jc w:val="both"/>
        <w:rPr>
          <w:szCs w:val="28"/>
          <w:lang w:eastAsia="ja-JP"/>
        </w:rPr>
      </w:pPr>
      <w:r w:rsidRPr="008B5556">
        <w:rPr>
          <w:szCs w:val="28"/>
          <w:lang w:eastAsia="ja-JP"/>
        </w:rPr>
        <w:t>Данное заключение утверждено</w:t>
      </w:r>
      <w:r w:rsidR="00954C64" w:rsidRPr="008B5556">
        <w:rPr>
          <w:szCs w:val="28"/>
          <w:lang w:eastAsia="ja-JP"/>
        </w:rPr>
        <w:t xml:space="preserve"> </w:t>
      </w:r>
      <w:r w:rsidRPr="008B5556">
        <w:rPr>
          <w:szCs w:val="28"/>
          <w:lang w:eastAsia="ja-JP"/>
        </w:rPr>
        <w:t xml:space="preserve">решением Комитета Государственной </w:t>
      </w:r>
      <w:r w:rsidRPr="00255948">
        <w:rPr>
          <w:szCs w:val="28"/>
          <w:lang w:eastAsia="ja-JP"/>
        </w:rPr>
        <w:t xml:space="preserve">Думы по защите семьи, вопросам отцовства, материнства и детства от </w:t>
      </w:r>
      <w:r w:rsidR="004E7C43" w:rsidRPr="00255948">
        <w:rPr>
          <w:szCs w:val="28"/>
          <w:lang w:eastAsia="ja-JP"/>
        </w:rPr>
        <w:br/>
      </w:r>
      <w:r w:rsidR="00255948" w:rsidRPr="00255948">
        <w:rPr>
          <w:szCs w:val="28"/>
          <w:lang w:eastAsia="ja-JP"/>
        </w:rPr>
        <w:t>3 июня 2026 года № 3.6-5/206</w:t>
      </w:r>
      <w:r w:rsidR="007E008A" w:rsidRPr="00255948">
        <w:rPr>
          <w:szCs w:val="28"/>
          <w:lang w:eastAsia="ja-JP"/>
        </w:rPr>
        <w:t>,</w:t>
      </w:r>
      <w:r w:rsidR="00815662" w:rsidRPr="00255948">
        <w:rPr>
          <w:szCs w:val="28"/>
          <w:lang w:eastAsia="ja-JP"/>
        </w:rPr>
        <w:t xml:space="preserve"> </w:t>
      </w:r>
      <w:r w:rsidR="00A375EA">
        <w:rPr>
          <w:szCs w:val="28"/>
          <w:lang w:eastAsia="ja-JP"/>
        </w:rPr>
        <w:t>единогласно.</w:t>
      </w:r>
    </w:p>
    <w:p w:rsidR="00F15789" w:rsidRDefault="00F15789" w:rsidP="00F15789">
      <w:pPr>
        <w:pStyle w:val="a0"/>
        <w:rPr>
          <w:lang w:eastAsia="ja-JP"/>
        </w:rPr>
      </w:pPr>
    </w:p>
    <w:p w:rsidR="00A375EA" w:rsidRPr="00F15789" w:rsidRDefault="00A375EA" w:rsidP="00F15789">
      <w:pPr>
        <w:pStyle w:val="a0"/>
        <w:rPr>
          <w:lang w:eastAsia="ja-JP"/>
        </w:rPr>
      </w:pPr>
    </w:p>
    <w:p w:rsidR="004B4822" w:rsidRPr="008B5556" w:rsidRDefault="008B5556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  <w:r>
        <w:rPr>
          <w:szCs w:val="28"/>
          <w:lang w:eastAsia="ja-JP"/>
        </w:rPr>
        <w:t>Председатель Комитета</w:t>
      </w:r>
      <w:r>
        <w:rPr>
          <w:szCs w:val="28"/>
          <w:lang w:eastAsia="ja-JP"/>
        </w:rPr>
        <w:tab/>
      </w:r>
      <w:r>
        <w:rPr>
          <w:szCs w:val="28"/>
          <w:lang w:eastAsia="ja-JP"/>
        </w:rPr>
        <w:tab/>
      </w:r>
      <w:r w:rsidR="008F327A" w:rsidRPr="008B5556">
        <w:rPr>
          <w:szCs w:val="28"/>
          <w:lang w:eastAsia="ja-JP"/>
        </w:rPr>
        <w:t xml:space="preserve">              </w:t>
      </w:r>
      <w:r w:rsidR="004B4822" w:rsidRPr="008B5556">
        <w:rPr>
          <w:szCs w:val="28"/>
          <w:lang w:eastAsia="ja-JP"/>
        </w:rPr>
        <w:t xml:space="preserve">      </w:t>
      </w:r>
      <w:r w:rsidR="004B4822" w:rsidRPr="008B5556">
        <w:rPr>
          <w:szCs w:val="28"/>
          <w:lang w:eastAsia="ja-JP"/>
        </w:rPr>
        <w:tab/>
        <w:t xml:space="preserve">                    </w:t>
      </w:r>
      <w:r>
        <w:rPr>
          <w:szCs w:val="28"/>
          <w:lang w:eastAsia="ja-JP"/>
        </w:rPr>
        <w:t xml:space="preserve">   </w:t>
      </w:r>
      <w:proofErr w:type="spellStart"/>
      <w:r w:rsidR="004B4822" w:rsidRPr="008B5556">
        <w:rPr>
          <w:szCs w:val="28"/>
          <w:lang w:eastAsia="ja-JP"/>
        </w:rPr>
        <w:t>Н.А.Останина</w:t>
      </w:r>
      <w:proofErr w:type="spellEnd"/>
    </w:p>
    <w:p w:rsidR="00A51C8E" w:rsidRDefault="008F327A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  <w:r w:rsidRPr="008B5556">
        <w:rPr>
          <w:szCs w:val="28"/>
          <w:lang w:eastAsia="ja-JP"/>
        </w:rPr>
        <w:t xml:space="preserve"> </w:t>
      </w:r>
    </w:p>
    <w:p w:rsidR="00934DE9" w:rsidRDefault="00934DE9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BD0231" w:rsidRDefault="00BD0231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3529A7" w:rsidRDefault="003529A7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3529A7" w:rsidRDefault="003529A7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BD0231" w:rsidRDefault="00BD0231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A375EA" w:rsidRDefault="00A375EA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A375EA" w:rsidRDefault="00A375EA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A375EA" w:rsidRDefault="00A375EA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BD0231" w:rsidRDefault="00BD0231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C61828" w:rsidRPr="0044616D" w:rsidRDefault="00C92A95" w:rsidP="003C103F">
      <w:pPr>
        <w:spacing w:after="200" w:line="276" w:lineRule="auto"/>
        <w:ind w:firstLine="708"/>
        <w:contextualSpacing/>
        <w:rPr>
          <w:sz w:val="20"/>
          <w:szCs w:val="20"/>
          <w:lang w:eastAsia="ja-JP"/>
        </w:rPr>
      </w:pPr>
      <w:r w:rsidRPr="0044616D">
        <w:rPr>
          <w:rFonts w:eastAsia="Calibri" w:cs="Times New Roman"/>
          <w:sz w:val="20"/>
          <w:szCs w:val="20"/>
        </w:rPr>
        <w:t>Исп. Аджиева Д.С. 8(495)6925475</w:t>
      </w:r>
    </w:p>
    <w:sectPr w:rsidR="00C61828" w:rsidRPr="0044616D" w:rsidSect="00BD0231">
      <w:headerReference w:type="default" r:id="rId9"/>
      <w:pgSz w:w="11906" w:h="16838" w:code="9"/>
      <w:pgMar w:top="794" w:right="794" w:bottom="794" w:left="1418" w:header="425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C6D" w:rsidRDefault="00916C6D" w:rsidP="009C5974">
      <w:pPr>
        <w:spacing w:after="0" w:line="240" w:lineRule="auto"/>
      </w:pPr>
      <w:r>
        <w:separator/>
      </w:r>
    </w:p>
  </w:endnote>
  <w:endnote w:type="continuationSeparator" w:id="0">
    <w:p w:rsidR="00916C6D" w:rsidRDefault="00916C6D" w:rsidP="009C5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C6D" w:rsidRDefault="00916C6D" w:rsidP="009C5974">
      <w:pPr>
        <w:spacing w:after="0" w:line="240" w:lineRule="auto"/>
      </w:pPr>
      <w:r>
        <w:separator/>
      </w:r>
    </w:p>
  </w:footnote>
  <w:footnote w:type="continuationSeparator" w:id="0">
    <w:p w:rsidR="00916C6D" w:rsidRDefault="00916C6D" w:rsidP="009C5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5518342"/>
      <w:docPartObj>
        <w:docPartGallery w:val="Page Numbers (Top of Page)"/>
        <w:docPartUnique/>
      </w:docPartObj>
    </w:sdtPr>
    <w:sdtEndPr/>
    <w:sdtContent>
      <w:p w:rsidR="00887A71" w:rsidRDefault="009C5974" w:rsidP="00CC620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75EA">
          <w:rPr>
            <w:noProof/>
          </w:rPr>
          <w:t>3</w:t>
        </w:r>
        <w:r>
          <w:fldChar w:fldCharType="end"/>
        </w:r>
      </w:p>
      <w:p w:rsidR="009C5974" w:rsidRDefault="00916C6D" w:rsidP="00CC6203">
        <w:pPr>
          <w:pStyle w:val="a4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06A88"/>
    <w:multiLevelType w:val="hybridMultilevel"/>
    <w:tmpl w:val="79D0B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0A8"/>
    <w:rsid w:val="00004690"/>
    <w:rsid w:val="0000598C"/>
    <w:rsid w:val="00005F86"/>
    <w:rsid w:val="00012CCF"/>
    <w:rsid w:val="00013824"/>
    <w:rsid w:val="0001405F"/>
    <w:rsid w:val="00023B58"/>
    <w:rsid w:val="00025668"/>
    <w:rsid w:val="0002656A"/>
    <w:rsid w:val="00027396"/>
    <w:rsid w:val="000275C6"/>
    <w:rsid w:val="000335D4"/>
    <w:rsid w:val="00034C16"/>
    <w:rsid w:val="0003544F"/>
    <w:rsid w:val="00044009"/>
    <w:rsid w:val="00047532"/>
    <w:rsid w:val="0004791C"/>
    <w:rsid w:val="00047EE2"/>
    <w:rsid w:val="000507DE"/>
    <w:rsid w:val="00051BCD"/>
    <w:rsid w:val="00055CF6"/>
    <w:rsid w:val="00057977"/>
    <w:rsid w:val="0006061C"/>
    <w:rsid w:val="0006718D"/>
    <w:rsid w:val="000700D2"/>
    <w:rsid w:val="0007034D"/>
    <w:rsid w:val="000713A3"/>
    <w:rsid w:val="0007217E"/>
    <w:rsid w:val="00072BCF"/>
    <w:rsid w:val="000738F5"/>
    <w:rsid w:val="0007416B"/>
    <w:rsid w:val="00074E60"/>
    <w:rsid w:val="000766A9"/>
    <w:rsid w:val="00081639"/>
    <w:rsid w:val="00082461"/>
    <w:rsid w:val="0009032E"/>
    <w:rsid w:val="00090D67"/>
    <w:rsid w:val="00090EAE"/>
    <w:rsid w:val="00095FE9"/>
    <w:rsid w:val="00095FFA"/>
    <w:rsid w:val="000A017E"/>
    <w:rsid w:val="000A24FE"/>
    <w:rsid w:val="000A4CF7"/>
    <w:rsid w:val="000B2ED8"/>
    <w:rsid w:val="000B46D9"/>
    <w:rsid w:val="000B7B64"/>
    <w:rsid w:val="000C04D3"/>
    <w:rsid w:val="000C4385"/>
    <w:rsid w:val="000C710F"/>
    <w:rsid w:val="000D73A2"/>
    <w:rsid w:val="000F3F4A"/>
    <w:rsid w:val="000F4F02"/>
    <w:rsid w:val="001049C1"/>
    <w:rsid w:val="0010612F"/>
    <w:rsid w:val="00107FDC"/>
    <w:rsid w:val="0011128A"/>
    <w:rsid w:val="001128B9"/>
    <w:rsid w:val="00112D93"/>
    <w:rsid w:val="001141B7"/>
    <w:rsid w:val="001168FC"/>
    <w:rsid w:val="0011771F"/>
    <w:rsid w:val="00120A38"/>
    <w:rsid w:val="00122359"/>
    <w:rsid w:val="00124735"/>
    <w:rsid w:val="00124B29"/>
    <w:rsid w:val="00126130"/>
    <w:rsid w:val="001263BC"/>
    <w:rsid w:val="00132D2F"/>
    <w:rsid w:val="001337E6"/>
    <w:rsid w:val="00133A83"/>
    <w:rsid w:val="001362E5"/>
    <w:rsid w:val="001365A7"/>
    <w:rsid w:val="001408F0"/>
    <w:rsid w:val="00140F25"/>
    <w:rsid w:val="0014145A"/>
    <w:rsid w:val="001428BA"/>
    <w:rsid w:val="001431E2"/>
    <w:rsid w:val="00143C37"/>
    <w:rsid w:val="0014609B"/>
    <w:rsid w:val="00152A58"/>
    <w:rsid w:val="00156976"/>
    <w:rsid w:val="00165BCD"/>
    <w:rsid w:val="001661F5"/>
    <w:rsid w:val="00166584"/>
    <w:rsid w:val="001714CA"/>
    <w:rsid w:val="00171EA8"/>
    <w:rsid w:val="00176EFB"/>
    <w:rsid w:val="001779E7"/>
    <w:rsid w:val="001804B1"/>
    <w:rsid w:val="0018146D"/>
    <w:rsid w:val="0018317A"/>
    <w:rsid w:val="0019128F"/>
    <w:rsid w:val="0019145D"/>
    <w:rsid w:val="00191B75"/>
    <w:rsid w:val="00192FDC"/>
    <w:rsid w:val="0019644C"/>
    <w:rsid w:val="001A0F97"/>
    <w:rsid w:val="001A3227"/>
    <w:rsid w:val="001B07F8"/>
    <w:rsid w:val="001B6E0D"/>
    <w:rsid w:val="001B7ED7"/>
    <w:rsid w:val="001C1CE8"/>
    <w:rsid w:val="001C200A"/>
    <w:rsid w:val="001C6D78"/>
    <w:rsid w:val="001D238F"/>
    <w:rsid w:val="001D7BD9"/>
    <w:rsid w:val="001E2D58"/>
    <w:rsid w:val="001E2DCF"/>
    <w:rsid w:val="001E370F"/>
    <w:rsid w:val="001E535B"/>
    <w:rsid w:val="001E6782"/>
    <w:rsid w:val="001E7444"/>
    <w:rsid w:val="001F0005"/>
    <w:rsid w:val="002016B5"/>
    <w:rsid w:val="002046B0"/>
    <w:rsid w:val="00217011"/>
    <w:rsid w:val="00220149"/>
    <w:rsid w:val="0022294B"/>
    <w:rsid w:val="002255A6"/>
    <w:rsid w:val="00226DCA"/>
    <w:rsid w:val="00231C8E"/>
    <w:rsid w:val="00232C66"/>
    <w:rsid w:val="00235738"/>
    <w:rsid w:val="0023654E"/>
    <w:rsid w:val="002412E7"/>
    <w:rsid w:val="0024262A"/>
    <w:rsid w:val="002529EF"/>
    <w:rsid w:val="00254A69"/>
    <w:rsid w:val="0025589C"/>
    <w:rsid w:val="00255948"/>
    <w:rsid w:val="00262645"/>
    <w:rsid w:val="00262788"/>
    <w:rsid w:val="00265061"/>
    <w:rsid w:val="00267FA4"/>
    <w:rsid w:val="00270A0E"/>
    <w:rsid w:val="00271F8D"/>
    <w:rsid w:val="00272DC2"/>
    <w:rsid w:val="002759E9"/>
    <w:rsid w:val="00277D59"/>
    <w:rsid w:val="00277FB9"/>
    <w:rsid w:val="00280767"/>
    <w:rsid w:val="00280803"/>
    <w:rsid w:val="00283488"/>
    <w:rsid w:val="00284B03"/>
    <w:rsid w:val="002935B2"/>
    <w:rsid w:val="002A3F72"/>
    <w:rsid w:val="002B11ED"/>
    <w:rsid w:val="002B136E"/>
    <w:rsid w:val="002C36B3"/>
    <w:rsid w:val="002C3BBB"/>
    <w:rsid w:val="002C5260"/>
    <w:rsid w:val="002C5331"/>
    <w:rsid w:val="002E1C55"/>
    <w:rsid w:val="002E75C3"/>
    <w:rsid w:val="002F0017"/>
    <w:rsid w:val="002F08C4"/>
    <w:rsid w:val="002F3323"/>
    <w:rsid w:val="00306662"/>
    <w:rsid w:val="0030736D"/>
    <w:rsid w:val="00307D72"/>
    <w:rsid w:val="00310756"/>
    <w:rsid w:val="00313090"/>
    <w:rsid w:val="00315556"/>
    <w:rsid w:val="00316FE0"/>
    <w:rsid w:val="00320945"/>
    <w:rsid w:val="00322F6C"/>
    <w:rsid w:val="00323D24"/>
    <w:rsid w:val="00325805"/>
    <w:rsid w:val="00325B8B"/>
    <w:rsid w:val="00325E53"/>
    <w:rsid w:val="0032607E"/>
    <w:rsid w:val="00332421"/>
    <w:rsid w:val="00335303"/>
    <w:rsid w:val="00336F3D"/>
    <w:rsid w:val="003406A9"/>
    <w:rsid w:val="00343D97"/>
    <w:rsid w:val="003529A7"/>
    <w:rsid w:val="00357025"/>
    <w:rsid w:val="00364906"/>
    <w:rsid w:val="00366DA3"/>
    <w:rsid w:val="00372064"/>
    <w:rsid w:val="003741D3"/>
    <w:rsid w:val="00375C2D"/>
    <w:rsid w:val="003772B3"/>
    <w:rsid w:val="00385255"/>
    <w:rsid w:val="00387853"/>
    <w:rsid w:val="00392204"/>
    <w:rsid w:val="00397291"/>
    <w:rsid w:val="003A34E5"/>
    <w:rsid w:val="003A5979"/>
    <w:rsid w:val="003A7495"/>
    <w:rsid w:val="003A7E0D"/>
    <w:rsid w:val="003B1A79"/>
    <w:rsid w:val="003B35E9"/>
    <w:rsid w:val="003C103F"/>
    <w:rsid w:val="003C12A0"/>
    <w:rsid w:val="003C3BFD"/>
    <w:rsid w:val="003C45BB"/>
    <w:rsid w:val="003D0251"/>
    <w:rsid w:val="003D4552"/>
    <w:rsid w:val="003D77E5"/>
    <w:rsid w:val="003F0E91"/>
    <w:rsid w:val="003F2671"/>
    <w:rsid w:val="003F5C32"/>
    <w:rsid w:val="00401145"/>
    <w:rsid w:val="00403722"/>
    <w:rsid w:val="00406ADA"/>
    <w:rsid w:val="00410D1A"/>
    <w:rsid w:val="00410EBF"/>
    <w:rsid w:val="00413D43"/>
    <w:rsid w:val="00420FB0"/>
    <w:rsid w:val="00422478"/>
    <w:rsid w:val="00422798"/>
    <w:rsid w:val="0043660D"/>
    <w:rsid w:val="0043797A"/>
    <w:rsid w:val="00440625"/>
    <w:rsid w:val="0044616D"/>
    <w:rsid w:val="00446438"/>
    <w:rsid w:val="0044651E"/>
    <w:rsid w:val="004478B0"/>
    <w:rsid w:val="004547F4"/>
    <w:rsid w:val="0046010B"/>
    <w:rsid w:val="0046046F"/>
    <w:rsid w:val="00463134"/>
    <w:rsid w:val="004675E4"/>
    <w:rsid w:val="00471B31"/>
    <w:rsid w:val="00476598"/>
    <w:rsid w:val="0048208B"/>
    <w:rsid w:val="00483A65"/>
    <w:rsid w:val="00487532"/>
    <w:rsid w:val="00490645"/>
    <w:rsid w:val="00490E5D"/>
    <w:rsid w:val="00491C51"/>
    <w:rsid w:val="004929DF"/>
    <w:rsid w:val="00492B07"/>
    <w:rsid w:val="00493BBF"/>
    <w:rsid w:val="004949DD"/>
    <w:rsid w:val="004A0509"/>
    <w:rsid w:val="004A2F5A"/>
    <w:rsid w:val="004B267D"/>
    <w:rsid w:val="004B2D59"/>
    <w:rsid w:val="004B4822"/>
    <w:rsid w:val="004C3806"/>
    <w:rsid w:val="004D16D8"/>
    <w:rsid w:val="004D5457"/>
    <w:rsid w:val="004E00BF"/>
    <w:rsid w:val="004E32A6"/>
    <w:rsid w:val="004E4025"/>
    <w:rsid w:val="004E42DE"/>
    <w:rsid w:val="004E724B"/>
    <w:rsid w:val="004E7C43"/>
    <w:rsid w:val="004F05E5"/>
    <w:rsid w:val="004F0BB4"/>
    <w:rsid w:val="004F1C65"/>
    <w:rsid w:val="00501614"/>
    <w:rsid w:val="00502275"/>
    <w:rsid w:val="00504270"/>
    <w:rsid w:val="0050653E"/>
    <w:rsid w:val="00507A17"/>
    <w:rsid w:val="00507E0E"/>
    <w:rsid w:val="005153CF"/>
    <w:rsid w:val="005223F8"/>
    <w:rsid w:val="00522A49"/>
    <w:rsid w:val="005231D7"/>
    <w:rsid w:val="005242FA"/>
    <w:rsid w:val="005259F6"/>
    <w:rsid w:val="00530D9F"/>
    <w:rsid w:val="00531E5B"/>
    <w:rsid w:val="00532E94"/>
    <w:rsid w:val="00540ABD"/>
    <w:rsid w:val="00543485"/>
    <w:rsid w:val="00543801"/>
    <w:rsid w:val="005448D7"/>
    <w:rsid w:val="005466AA"/>
    <w:rsid w:val="00551C15"/>
    <w:rsid w:val="005553D4"/>
    <w:rsid w:val="00556B6A"/>
    <w:rsid w:val="00560E18"/>
    <w:rsid w:val="00561A80"/>
    <w:rsid w:val="005644E1"/>
    <w:rsid w:val="00573AAA"/>
    <w:rsid w:val="005808AE"/>
    <w:rsid w:val="00582C10"/>
    <w:rsid w:val="00583806"/>
    <w:rsid w:val="005911F1"/>
    <w:rsid w:val="0059177C"/>
    <w:rsid w:val="00592610"/>
    <w:rsid w:val="00593512"/>
    <w:rsid w:val="00594C66"/>
    <w:rsid w:val="00595E17"/>
    <w:rsid w:val="005A3002"/>
    <w:rsid w:val="005A53BF"/>
    <w:rsid w:val="005B063C"/>
    <w:rsid w:val="005B5AA6"/>
    <w:rsid w:val="005C12CF"/>
    <w:rsid w:val="005C2729"/>
    <w:rsid w:val="005C28AA"/>
    <w:rsid w:val="005C2C73"/>
    <w:rsid w:val="005D11FE"/>
    <w:rsid w:val="005D2919"/>
    <w:rsid w:val="005D56A2"/>
    <w:rsid w:val="005E2A56"/>
    <w:rsid w:val="005E3886"/>
    <w:rsid w:val="005E38BB"/>
    <w:rsid w:val="005E467E"/>
    <w:rsid w:val="005F4DD9"/>
    <w:rsid w:val="005F63EB"/>
    <w:rsid w:val="00601275"/>
    <w:rsid w:val="00605AC8"/>
    <w:rsid w:val="00610E97"/>
    <w:rsid w:val="006114D7"/>
    <w:rsid w:val="00614103"/>
    <w:rsid w:val="00614316"/>
    <w:rsid w:val="00622997"/>
    <w:rsid w:val="00623A62"/>
    <w:rsid w:val="00624905"/>
    <w:rsid w:val="00625F3F"/>
    <w:rsid w:val="00630DB5"/>
    <w:rsid w:val="00631DE0"/>
    <w:rsid w:val="00634285"/>
    <w:rsid w:val="00642133"/>
    <w:rsid w:val="00645FD6"/>
    <w:rsid w:val="006462B3"/>
    <w:rsid w:val="006535C5"/>
    <w:rsid w:val="006549DF"/>
    <w:rsid w:val="0065794C"/>
    <w:rsid w:val="006634BF"/>
    <w:rsid w:val="006663B0"/>
    <w:rsid w:val="006710CD"/>
    <w:rsid w:val="006721B0"/>
    <w:rsid w:val="00673043"/>
    <w:rsid w:val="006802DF"/>
    <w:rsid w:val="00680A6C"/>
    <w:rsid w:val="00680B2B"/>
    <w:rsid w:val="006950B3"/>
    <w:rsid w:val="00697299"/>
    <w:rsid w:val="00697710"/>
    <w:rsid w:val="00697D3C"/>
    <w:rsid w:val="006B0A41"/>
    <w:rsid w:val="006B0C2E"/>
    <w:rsid w:val="006C0625"/>
    <w:rsid w:val="006C2358"/>
    <w:rsid w:val="006C57BF"/>
    <w:rsid w:val="006C5E4F"/>
    <w:rsid w:val="006D2A45"/>
    <w:rsid w:val="006D34BB"/>
    <w:rsid w:val="006D6161"/>
    <w:rsid w:val="006D645E"/>
    <w:rsid w:val="006E12E4"/>
    <w:rsid w:val="006E290D"/>
    <w:rsid w:val="006E5492"/>
    <w:rsid w:val="006E6437"/>
    <w:rsid w:val="006E75FD"/>
    <w:rsid w:val="006F616F"/>
    <w:rsid w:val="00703006"/>
    <w:rsid w:val="00703DCB"/>
    <w:rsid w:val="007050A8"/>
    <w:rsid w:val="0070569A"/>
    <w:rsid w:val="007139F7"/>
    <w:rsid w:val="007143A3"/>
    <w:rsid w:val="0071714E"/>
    <w:rsid w:val="00717B6B"/>
    <w:rsid w:val="0072128D"/>
    <w:rsid w:val="007212F2"/>
    <w:rsid w:val="00723B29"/>
    <w:rsid w:val="007332C1"/>
    <w:rsid w:val="00734247"/>
    <w:rsid w:val="007371A0"/>
    <w:rsid w:val="0074060C"/>
    <w:rsid w:val="007437EE"/>
    <w:rsid w:val="00750584"/>
    <w:rsid w:val="007506E8"/>
    <w:rsid w:val="00750C42"/>
    <w:rsid w:val="007539E8"/>
    <w:rsid w:val="007542B6"/>
    <w:rsid w:val="00755EC6"/>
    <w:rsid w:val="00756269"/>
    <w:rsid w:val="00760C90"/>
    <w:rsid w:val="007651C3"/>
    <w:rsid w:val="00770E9E"/>
    <w:rsid w:val="00771D87"/>
    <w:rsid w:val="00772493"/>
    <w:rsid w:val="0077715C"/>
    <w:rsid w:val="0077727E"/>
    <w:rsid w:val="00780E44"/>
    <w:rsid w:val="00781D86"/>
    <w:rsid w:val="00782C48"/>
    <w:rsid w:val="00783717"/>
    <w:rsid w:val="00787103"/>
    <w:rsid w:val="0079020B"/>
    <w:rsid w:val="007924F5"/>
    <w:rsid w:val="007928A1"/>
    <w:rsid w:val="00793085"/>
    <w:rsid w:val="00796691"/>
    <w:rsid w:val="0079690D"/>
    <w:rsid w:val="007A372E"/>
    <w:rsid w:val="007A40BA"/>
    <w:rsid w:val="007A7219"/>
    <w:rsid w:val="007B03E0"/>
    <w:rsid w:val="007B0B58"/>
    <w:rsid w:val="007B1026"/>
    <w:rsid w:val="007B24DB"/>
    <w:rsid w:val="007B33D7"/>
    <w:rsid w:val="007B57AF"/>
    <w:rsid w:val="007B5EC9"/>
    <w:rsid w:val="007C2631"/>
    <w:rsid w:val="007C475E"/>
    <w:rsid w:val="007C50C1"/>
    <w:rsid w:val="007C58FE"/>
    <w:rsid w:val="007C6322"/>
    <w:rsid w:val="007D1215"/>
    <w:rsid w:val="007D14A5"/>
    <w:rsid w:val="007D246F"/>
    <w:rsid w:val="007D5A20"/>
    <w:rsid w:val="007D6630"/>
    <w:rsid w:val="007D6B01"/>
    <w:rsid w:val="007E008A"/>
    <w:rsid w:val="007E060F"/>
    <w:rsid w:val="007E7C40"/>
    <w:rsid w:val="007F0E48"/>
    <w:rsid w:val="007F39EA"/>
    <w:rsid w:val="007F4469"/>
    <w:rsid w:val="007F4E4B"/>
    <w:rsid w:val="007F6A50"/>
    <w:rsid w:val="008009AB"/>
    <w:rsid w:val="0080223C"/>
    <w:rsid w:val="00805C02"/>
    <w:rsid w:val="008077AE"/>
    <w:rsid w:val="00811B4F"/>
    <w:rsid w:val="008138EC"/>
    <w:rsid w:val="00814EF8"/>
    <w:rsid w:val="00815662"/>
    <w:rsid w:val="008169CB"/>
    <w:rsid w:val="00816A91"/>
    <w:rsid w:val="00816EFE"/>
    <w:rsid w:val="00817711"/>
    <w:rsid w:val="00821D27"/>
    <w:rsid w:val="0082306A"/>
    <w:rsid w:val="008236A9"/>
    <w:rsid w:val="008246B8"/>
    <w:rsid w:val="00826CA2"/>
    <w:rsid w:val="00831954"/>
    <w:rsid w:val="008337CB"/>
    <w:rsid w:val="00834B09"/>
    <w:rsid w:val="00835EC8"/>
    <w:rsid w:val="008410F1"/>
    <w:rsid w:val="008417AA"/>
    <w:rsid w:val="008525CF"/>
    <w:rsid w:val="008536BC"/>
    <w:rsid w:val="008549AC"/>
    <w:rsid w:val="008604C8"/>
    <w:rsid w:val="00862DDA"/>
    <w:rsid w:val="008654B0"/>
    <w:rsid w:val="00874543"/>
    <w:rsid w:val="00877E27"/>
    <w:rsid w:val="00880061"/>
    <w:rsid w:val="0088069B"/>
    <w:rsid w:val="00880F42"/>
    <w:rsid w:val="00881345"/>
    <w:rsid w:val="00881CFE"/>
    <w:rsid w:val="0088307D"/>
    <w:rsid w:val="00887A71"/>
    <w:rsid w:val="008938E0"/>
    <w:rsid w:val="008943EE"/>
    <w:rsid w:val="008B0425"/>
    <w:rsid w:val="008B4505"/>
    <w:rsid w:val="008B5556"/>
    <w:rsid w:val="008C2305"/>
    <w:rsid w:val="008C2DB6"/>
    <w:rsid w:val="008C3468"/>
    <w:rsid w:val="008C4042"/>
    <w:rsid w:val="008C7679"/>
    <w:rsid w:val="008D3229"/>
    <w:rsid w:val="008D5A1B"/>
    <w:rsid w:val="008D5E3D"/>
    <w:rsid w:val="008E1530"/>
    <w:rsid w:val="008E1B87"/>
    <w:rsid w:val="008E5AA2"/>
    <w:rsid w:val="008E60CA"/>
    <w:rsid w:val="008E664D"/>
    <w:rsid w:val="008F313F"/>
    <w:rsid w:val="008F327A"/>
    <w:rsid w:val="008F4723"/>
    <w:rsid w:val="008F56BF"/>
    <w:rsid w:val="00901A6C"/>
    <w:rsid w:val="00903718"/>
    <w:rsid w:val="00907FE8"/>
    <w:rsid w:val="00911933"/>
    <w:rsid w:val="00912DBF"/>
    <w:rsid w:val="0091350A"/>
    <w:rsid w:val="00913980"/>
    <w:rsid w:val="00913DE9"/>
    <w:rsid w:val="0091520C"/>
    <w:rsid w:val="00916C6D"/>
    <w:rsid w:val="00917C1F"/>
    <w:rsid w:val="00922BB6"/>
    <w:rsid w:val="009239C8"/>
    <w:rsid w:val="009257CD"/>
    <w:rsid w:val="00925FF5"/>
    <w:rsid w:val="009262E2"/>
    <w:rsid w:val="009321EB"/>
    <w:rsid w:val="00932D6E"/>
    <w:rsid w:val="00934DE9"/>
    <w:rsid w:val="00935BEB"/>
    <w:rsid w:val="0093686C"/>
    <w:rsid w:val="009373F8"/>
    <w:rsid w:val="00942503"/>
    <w:rsid w:val="00943819"/>
    <w:rsid w:val="00943EDC"/>
    <w:rsid w:val="00946D9A"/>
    <w:rsid w:val="00951B40"/>
    <w:rsid w:val="00954C64"/>
    <w:rsid w:val="0096196E"/>
    <w:rsid w:val="00961E55"/>
    <w:rsid w:val="00962D43"/>
    <w:rsid w:val="009633B1"/>
    <w:rsid w:val="00966E70"/>
    <w:rsid w:val="00972C5F"/>
    <w:rsid w:val="00972EC6"/>
    <w:rsid w:val="0097581D"/>
    <w:rsid w:val="00982942"/>
    <w:rsid w:val="00983274"/>
    <w:rsid w:val="009868B8"/>
    <w:rsid w:val="00987E72"/>
    <w:rsid w:val="00990D95"/>
    <w:rsid w:val="00992181"/>
    <w:rsid w:val="0099457C"/>
    <w:rsid w:val="00997B49"/>
    <w:rsid w:val="009A2F0C"/>
    <w:rsid w:val="009A4A78"/>
    <w:rsid w:val="009B0F95"/>
    <w:rsid w:val="009B1B41"/>
    <w:rsid w:val="009B2641"/>
    <w:rsid w:val="009B2937"/>
    <w:rsid w:val="009B43D7"/>
    <w:rsid w:val="009B6038"/>
    <w:rsid w:val="009B7641"/>
    <w:rsid w:val="009B7683"/>
    <w:rsid w:val="009C0B3E"/>
    <w:rsid w:val="009C20DE"/>
    <w:rsid w:val="009C2DA6"/>
    <w:rsid w:val="009C5974"/>
    <w:rsid w:val="009C608B"/>
    <w:rsid w:val="009D2B4A"/>
    <w:rsid w:val="009D4FEA"/>
    <w:rsid w:val="009E14C2"/>
    <w:rsid w:val="009E2DC2"/>
    <w:rsid w:val="009E366C"/>
    <w:rsid w:val="009E4D48"/>
    <w:rsid w:val="009F1D63"/>
    <w:rsid w:val="009F1FF3"/>
    <w:rsid w:val="009F2959"/>
    <w:rsid w:val="009F5663"/>
    <w:rsid w:val="009F587F"/>
    <w:rsid w:val="009F5AA7"/>
    <w:rsid w:val="009F5BCD"/>
    <w:rsid w:val="009F6911"/>
    <w:rsid w:val="00A01286"/>
    <w:rsid w:val="00A0135E"/>
    <w:rsid w:val="00A127D3"/>
    <w:rsid w:val="00A1280E"/>
    <w:rsid w:val="00A13240"/>
    <w:rsid w:val="00A150D7"/>
    <w:rsid w:val="00A234E8"/>
    <w:rsid w:val="00A23E28"/>
    <w:rsid w:val="00A260B6"/>
    <w:rsid w:val="00A264F5"/>
    <w:rsid w:val="00A26972"/>
    <w:rsid w:val="00A30AEC"/>
    <w:rsid w:val="00A348AE"/>
    <w:rsid w:val="00A375EA"/>
    <w:rsid w:val="00A45912"/>
    <w:rsid w:val="00A465BA"/>
    <w:rsid w:val="00A474C8"/>
    <w:rsid w:val="00A47E66"/>
    <w:rsid w:val="00A51C8E"/>
    <w:rsid w:val="00A51E99"/>
    <w:rsid w:val="00A5274D"/>
    <w:rsid w:val="00A53492"/>
    <w:rsid w:val="00A578D8"/>
    <w:rsid w:val="00A60405"/>
    <w:rsid w:val="00A6160B"/>
    <w:rsid w:val="00A636D4"/>
    <w:rsid w:val="00A6469A"/>
    <w:rsid w:val="00A66C2A"/>
    <w:rsid w:val="00A73FE8"/>
    <w:rsid w:val="00A75522"/>
    <w:rsid w:val="00A84497"/>
    <w:rsid w:val="00A86E26"/>
    <w:rsid w:val="00A92439"/>
    <w:rsid w:val="00A93DAA"/>
    <w:rsid w:val="00AA1477"/>
    <w:rsid w:val="00AA2A92"/>
    <w:rsid w:val="00AA2E5A"/>
    <w:rsid w:val="00AA78B4"/>
    <w:rsid w:val="00AA7CA6"/>
    <w:rsid w:val="00AB5DFE"/>
    <w:rsid w:val="00AC058F"/>
    <w:rsid w:val="00AC74C2"/>
    <w:rsid w:val="00AD2EA5"/>
    <w:rsid w:val="00AD4D57"/>
    <w:rsid w:val="00AD6585"/>
    <w:rsid w:val="00AD6770"/>
    <w:rsid w:val="00AD6EA1"/>
    <w:rsid w:val="00AD7715"/>
    <w:rsid w:val="00AD7741"/>
    <w:rsid w:val="00AD7CFE"/>
    <w:rsid w:val="00AE6BA7"/>
    <w:rsid w:val="00AF2661"/>
    <w:rsid w:val="00AF2CD7"/>
    <w:rsid w:val="00AF3B0A"/>
    <w:rsid w:val="00AF57AB"/>
    <w:rsid w:val="00AF5BA1"/>
    <w:rsid w:val="00AF7724"/>
    <w:rsid w:val="00B012CB"/>
    <w:rsid w:val="00B05D61"/>
    <w:rsid w:val="00B13011"/>
    <w:rsid w:val="00B13E29"/>
    <w:rsid w:val="00B14BC5"/>
    <w:rsid w:val="00B17C59"/>
    <w:rsid w:val="00B22E8A"/>
    <w:rsid w:val="00B246B2"/>
    <w:rsid w:val="00B25BF6"/>
    <w:rsid w:val="00B26961"/>
    <w:rsid w:val="00B274D2"/>
    <w:rsid w:val="00B27B50"/>
    <w:rsid w:val="00B32799"/>
    <w:rsid w:val="00B32F75"/>
    <w:rsid w:val="00B32FFA"/>
    <w:rsid w:val="00B33609"/>
    <w:rsid w:val="00B33937"/>
    <w:rsid w:val="00B34ABF"/>
    <w:rsid w:val="00B370A2"/>
    <w:rsid w:val="00B37913"/>
    <w:rsid w:val="00B44B0F"/>
    <w:rsid w:val="00B54ABD"/>
    <w:rsid w:val="00B55D3A"/>
    <w:rsid w:val="00B55F89"/>
    <w:rsid w:val="00B6174E"/>
    <w:rsid w:val="00B6257A"/>
    <w:rsid w:val="00B62DD0"/>
    <w:rsid w:val="00B64072"/>
    <w:rsid w:val="00B666AE"/>
    <w:rsid w:val="00B724A1"/>
    <w:rsid w:val="00B72DE5"/>
    <w:rsid w:val="00B74189"/>
    <w:rsid w:val="00B7479A"/>
    <w:rsid w:val="00B752E1"/>
    <w:rsid w:val="00B77578"/>
    <w:rsid w:val="00B803BE"/>
    <w:rsid w:val="00B81966"/>
    <w:rsid w:val="00B8481B"/>
    <w:rsid w:val="00B86155"/>
    <w:rsid w:val="00B86156"/>
    <w:rsid w:val="00B86AD1"/>
    <w:rsid w:val="00B878B4"/>
    <w:rsid w:val="00B87BE1"/>
    <w:rsid w:val="00B954DF"/>
    <w:rsid w:val="00B95544"/>
    <w:rsid w:val="00BA03AF"/>
    <w:rsid w:val="00BA198D"/>
    <w:rsid w:val="00BA32DD"/>
    <w:rsid w:val="00BA587C"/>
    <w:rsid w:val="00BA7381"/>
    <w:rsid w:val="00BA7405"/>
    <w:rsid w:val="00BB1F2F"/>
    <w:rsid w:val="00BB25D1"/>
    <w:rsid w:val="00BB2940"/>
    <w:rsid w:val="00BB3894"/>
    <w:rsid w:val="00BB4476"/>
    <w:rsid w:val="00BC2E9A"/>
    <w:rsid w:val="00BC5C8A"/>
    <w:rsid w:val="00BD0231"/>
    <w:rsid w:val="00BD1527"/>
    <w:rsid w:val="00BD15AE"/>
    <w:rsid w:val="00BD5BD7"/>
    <w:rsid w:val="00BD603A"/>
    <w:rsid w:val="00BE3ACD"/>
    <w:rsid w:val="00BF2580"/>
    <w:rsid w:val="00BF64B4"/>
    <w:rsid w:val="00C024E1"/>
    <w:rsid w:val="00C02539"/>
    <w:rsid w:val="00C02AE9"/>
    <w:rsid w:val="00C03123"/>
    <w:rsid w:val="00C04CC8"/>
    <w:rsid w:val="00C104EF"/>
    <w:rsid w:val="00C10DE4"/>
    <w:rsid w:val="00C12DAA"/>
    <w:rsid w:val="00C17313"/>
    <w:rsid w:val="00C17B31"/>
    <w:rsid w:val="00C27AB2"/>
    <w:rsid w:val="00C32419"/>
    <w:rsid w:val="00C35AD9"/>
    <w:rsid w:val="00C372B3"/>
    <w:rsid w:val="00C42088"/>
    <w:rsid w:val="00C42306"/>
    <w:rsid w:val="00C51C9B"/>
    <w:rsid w:val="00C5378E"/>
    <w:rsid w:val="00C55821"/>
    <w:rsid w:val="00C61828"/>
    <w:rsid w:val="00C64C5D"/>
    <w:rsid w:val="00C722F7"/>
    <w:rsid w:val="00C73971"/>
    <w:rsid w:val="00C86600"/>
    <w:rsid w:val="00C87D42"/>
    <w:rsid w:val="00C92A95"/>
    <w:rsid w:val="00C96B97"/>
    <w:rsid w:val="00CA06A9"/>
    <w:rsid w:val="00CA2591"/>
    <w:rsid w:val="00CA4EE7"/>
    <w:rsid w:val="00CB6CCD"/>
    <w:rsid w:val="00CB6E66"/>
    <w:rsid w:val="00CC02E7"/>
    <w:rsid w:val="00CC33B9"/>
    <w:rsid w:val="00CC3F47"/>
    <w:rsid w:val="00CC6203"/>
    <w:rsid w:val="00CC6C80"/>
    <w:rsid w:val="00CD1E28"/>
    <w:rsid w:val="00CE38C7"/>
    <w:rsid w:val="00CE5044"/>
    <w:rsid w:val="00CE5448"/>
    <w:rsid w:val="00CE5871"/>
    <w:rsid w:val="00CE630E"/>
    <w:rsid w:val="00CE6BCA"/>
    <w:rsid w:val="00CF034D"/>
    <w:rsid w:val="00CF174E"/>
    <w:rsid w:val="00CF2F0E"/>
    <w:rsid w:val="00CF397B"/>
    <w:rsid w:val="00CF4425"/>
    <w:rsid w:val="00D07A2C"/>
    <w:rsid w:val="00D10609"/>
    <w:rsid w:val="00D11166"/>
    <w:rsid w:val="00D137F3"/>
    <w:rsid w:val="00D14681"/>
    <w:rsid w:val="00D177BE"/>
    <w:rsid w:val="00D21FFC"/>
    <w:rsid w:val="00D2215C"/>
    <w:rsid w:val="00D23B53"/>
    <w:rsid w:val="00D260A3"/>
    <w:rsid w:val="00D27A1F"/>
    <w:rsid w:val="00D306F5"/>
    <w:rsid w:val="00D37EF9"/>
    <w:rsid w:val="00D420A2"/>
    <w:rsid w:val="00D46866"/>
    <w:rsid w:val="00D470F6"/>
    <w:rsid w:val="00D508BC"/>
    <w:rsid w:val="00D510AC"/>
    <w:rsid w:val="00D52012"/>
    <w:rsid w:val="00D527F0"/>
    <w:rsid w:val="00D535B5"/>
    <w:rsid w:val="00D54445"/>
    <w:rsid w:val="00D57EC6"/>
    <w:rsid w:val="00D6012A"/>
    <w:rsid w:val="00D603D4"/>
    <w:rsid w:val="00D61C75"/>
    <w:rsid w:val="00D631DF"/>
    <w:rsid w:val="00D64B43"/>
    <w:rsid w:val="00D6705D"/>
    <w:rsid w:val="00D70EAB"/>
    <w:rsid w:val="00D73B6A"/>
    <w:rsid w:val="00D7648A"/>
    <w:rsid w:val="00D80B8B"/>
    <w:rsid w:val="00D8553C"/>
    <w:rsid w:val="00D86015"/>
    <w:rsid w:val="00D92B3D"/>
    <w:rsid w:val="00D9493E"/>
    <w:rsid w:val="00D97D98"/>
    <w:rsid w:val="00DA1BC4"/>
    <w:rsid w:val="00DA3E4E"/>
    <w:rsid w:val="00DA5D42"/>
    <w:rsid w:val="00DB2676"/>
    <w:rsid w:val="00DB6841"/>
    <w:rsid w:val="00DC27AD"/>
    <w:rsid w:val="00DC4F05"/>
    <w:rsid w:val="00DC5BEE"/>
    <w:rsid w:val="00DD115C"/>
    <w:rsid w:val="00DD24BF"/>
    <w:rsid w:val="00DE0553"/>
    <w:rsid w:val="00DE1FDD"/>
    <w:rsid w:val="00DF2B97"/>
    <w:rsid w:val="00DF43EB"/>
    <w:rsid w:val="00DF4A54"/>
    <w:rsid w:val="00DF6001"/>
    <w:rsid w:val="00DF6060"/>
    <w:rsid w:val="00E0022C"/>
    <w:rsid w:val="00E03AD8"/>
    <w:rsid w:val="00E050EC"/>
    <w:rsid w:val="00E070B3"/>
    <w:rsid w:val="00E11BDA"/>
    <w:rsid w:val="00E13E5B"/>
    <w:rsid w:val="00E16348"/>
    <w:rsid w:val="00E17560"/>
    <w:rsid w:val="00E17F06"/>
    <w:rsid w:val="00E201B4"/>
    <w:rsid w:val="00E257BC"/>
    <w:rsid w:val="00E26EF4"/>
    <w:rsid w:val="00E27184"/>
    <w:rsid w:val="00E27B29"/>
    <w:rsid w:val="00E33954"/>
    <w:rsid w:val="00E33CFF"/>
    <w:rsid w:val="00E33E07"/>
    <w:rsid w:val="00E3484B"/>
    <w:rsid w:val="00E35D37"/>
    <w:rsid w:val="00E36AAB"/>
    <w:rsid w:val="00E37CD1"/>
    <w:rsid w:val="00E413F9"/>
    <w:rsid w:val="00E45F46"/>
    <w:rsid w:val="00E503AA"/>
    <w:rsid w:val="00E50E3C"/>
    <w:rsid w:val="00E560CB"/>
    <w:rsid w:val="00E64969"/>
    <w:rsid w:val="00E64E93"/>
    <w:rsid w:val="00E70154"/>
    <w:rsid w:val="00E70349"/>
    <w:rsid w:val="00E73BE7"/>
    <w:rsid w:val="00E7623C"/>
    <w:rsid w:val="00E777FC"/>
    <w:rsid w:val="00E832F9"/>
    <w:rsid w:val="00E856C7"/>
    <w:rsid w:val="00E93D92"/>
    <w:rsid w:val="00E93ECB"/>
    <w:rsid w:val="00E95F83"/>
    <w:rsid w:val="00EA25C3"/>
    <w:rsid w:val="00EA4B29"/>
    <w:rsid w:val="00EA62BF"/>
    <w:rsid w:val="00EA70A1"/>
    <w:rsid w:val="00EB1150"/>
    <w:rsid w:val="00EB46A6"/>
    <w:rsid w:val="00EB76E9"/>
    <w:rsid w:val="00EC0650"/>
    <w:rsid w:val="00EC1962"/>
    <w:rsid w:val="00EC285D"/>
    <w:rsid w:val="00ED0C52"/>
    <w:rsid w:val="00ED26BF"/>
    <w:rsid w:val="00ED364F"/>
    <w:rsid w:val="00ED7281"/>
    <w:rsid w:val="00EE111E"/>
    <w:rsid w:val="00EE7106"/>
    <w:rsid w:val="00EF3290"/>
    <w:rsid w:val="00EF5206"/>
    <w:rsid w:val="00EF7760"/>
    <w:rsid w:val="00F00934"/>
    <w:rsid w:val="00F00A83"/>
    <w:rsid w:val="00F013A5"/>
    <w:rsid w:val="00F02E18"/>
    <w:rsid w:val="00F042BD"/>
    <w:rsid w:val="00F062DE"/>
    <w:rsid w:val="00F108AC"/>
    <w:rsid w:val="00F15789"/>
    <w:rsid w:val="00F16561"/>
    <w:rsid w:val="00F172B1"/>
    <w:rsid w:val="00F20330"/>
    <w:rsid w:val="00F26558"/>
    <w:rsid w:val="00F2671F"/>
    <w:rsid w:val="00F26CB7"/>
    <w:rsid w:val="00F274A0"/>
    <w:rsid w:val="00F31BFD"/>
    <w:rsid w:val="00F52681"/>
    <w:rsid w:val="00F55B4F"/>
    <w:rsid w:val="00F57D99"/>
    <w:rsid w:val="00F64F5E"/>
    <w:rsid w:val="00F653F2"/>
    <w:rsid w:val="00F66AEE"/>
    <w:rsid w:val="00F67FE8"/>
    <w:rsid w:val="00F71C95"/>
    <w:rsid w:val="00F72F6D"/>
    <w:rsid w:val="00F8242C"/>
    <w:rsid w:val="00F87459"/>
    <w:rsid w:val="00F92AA0"/>
    <w:rsid w:val="00F93049"/>
    <w:rsid w:val="00F95144"/>
    <w:rsid w:val="00F9678B"/>
    <w:rsid w:val="00F9704A"/>
    <w:rsid w:val="00F97F06"/>
    <w:rsid w:val="00FA23BF"/>
    <w:rsid w:val="00FA2B3C"/>
    <w:rsid w:val="00FB5906"/>
    <w:rsid w:val="00FC28C2"/>
    <w:rsid w:val="00FC3EAF"/>
    <w:rsid w:val="00FD3835"/>
    <w:rsid w:val="00FE012F"/>
    <w:rsid w:val="00FE1747"/>
    <w:rsid w:val="00FE24D7"/>
    <w:rsid w:val="00FE5962"/>
    <w:rsid w:val="00FF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9C597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9C5974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ED2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ED26B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E72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9C597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9C5974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ED2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ED26B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E72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AEC1F-1E3F-4794-AB20-E24DA8CB0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2714</TotalTime>
  <Pages>3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Аджиева Джамиля Солтановна</dc:creator>
  <cp:keywords/>
  <dc:description/>
  <cp:lastModifiedBy>Аджиева Джамиля Солтановна</cp:lastModifiedBy>
  <cp:revision>111</cp:revision>
  <cp:lastPrinted>2026-05-29T06:58:00Z</cp:lastPrinted>
  <dcterms:created xsi:type="dcterms:W3CDTF">2025-01-09T09:45:00Z</dcterms:created>
  <dcterms:modified xsi:type="dcterms:W3CDTF">2026-06-03T08:32:00Z</dcterms:modified>
</cp:coreProperties>
</file>