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0B24D" w14:textId="77777777" w:rsidR="001F46A0" w:rsidRDefault="001F46A0" w:rsidP="001F46A0">
      <w:pPr>
        <w:spacing w:line="360" w:lineRule="auto"/>
        <w:jc w:val="center"/>
        <w:rPr>
          <w:b/>
          <w:bCs/>
          <w:szCs w:val="28"/>
        </w:rPr>
      </w:pPr>
    </w:p>
    <w:p w14:paraId="31C50D83" w14:textId="77777777" w:rsidR="001F46A0" w:rsidRDefault="001F46A0" w:rsidP="001F46A0">
      <w:pPr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ФИНА</w:t>
      </w:r>
      <w:r w:rsidRPr="0026061C">
        <w:rPr>
          <w:b/>
          <w:bCs/>
          <w:szCs w:val="28"/>
        </w:rPr>
        <w:t>НСОВО-ЭКОНОМИЧЕСКОЕ</w:t>
      </w:r>
      <w:r>
        <w:rPr>
          <w:b/>
          <w:bCs/>
          <w:szCs w:val="28"/>
        </w:rPr>
        <w:t xml:space="preserve"> ОБОСНОВАНИЕ</w:t>
      </w:r>
    </w:p>
    <w:p w14:paraId="6FA436C0" w14:textId="77777777" w:rsidR="001F46A0" w:rsidRDefault="001F46A0" w:rsidP="001F46A0">
      <w:pPr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проекта</w:t>
      </w:r>
      <w:r w:rsidRPr="000937DE">
        <w:rPr>
          <w:b/>
          <w:bCs/>
          <w:szCs w:val="28"/>
        </w:rPr>
        <w:t xml:space="preserve"> </w:t>
      </w:r>
      <w:bookmarkStart w:id="0" w:name="_Hlk193284135"/>
      <w:r>
        <w:rPr>
          <w:b/>
          <w:bCs/>
          <w:szCs w:val="28"/>
        </w:rPr>
        <w:t>федерального закона "</w:t>
      </w:r>
      <w:r w:rsidRPr="000937DE">
        <w:rPr>
          <w:b/>
          <w:bCs/>
          <w:szCs w:val="28"/>
        </w:rPr>
        <w:t xml:space="preserve">О внесении изменений </w:t>
      </w:r>
      <w:r w:rsidR="00F15A80">
        <w:rPr>
          <w:b/>
          <w:bCs/>
          <w:szCs w:val="28"/>
        </w:rPr>
        <w:t xml:space="preserve">в статьи 14 и </w:t>
      </w:r>
      <w:r>
        <w:rPr>
          <w:b/>
          <w:bCs/>
          <w:szCs w:val="28"/>
        </w:rPr>
        <w:t>18</w:t>
      </w:r>
    </w:p>
    <w:p w14:paraId="09D54DA1" w14:textId="77777777" w:rsidR="001F46A0" w:rsidRDefault="001F46A0" w:rsidP="001F46A0">
      <w:pPr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Федерального закона "</w:t>
      </w:r>
      <w:r w:rsidRPr="000937DE">
        <w:rPr>
          <w:b/>
          <w:bCs/>
          <w:szCs w:val="28"/>
        </w:rPr>
        <w:t>Об основах системы профилактики безнадзорности и пр</w:t>
      </w:r>
      <w:r>
        <w:rPr>
          <w:b/>
          <w:bCs/>
          <w:szCs w:val="28"/>
        </w:rPr>
        <w:t>авонарушений несовершеннолетних"</w:t>
      </w:r>
    </w:p>
    <w:bookmarkEnd w:id="0"/>
    <w:p w14:paraId="570FBFED" w14:textId="77777777" w:rsidR="001F46A0" w:rsidRDefault="001F46A0" w:rsidP="001F46A0">
      <w:pPr>
        <w:rPr>
          <w:b/>
          <w:bCs/>
          <w:szCs w:val="28"/>
        </w:rPr>
      </w:pPr>
    </w:p>
    <w:p w14:paraId="1242C7E8" w14:textId="278F8C97" w:rsidR="001F46A0" w:rsidRPr="0026061C" w:rsidRDefault="001F46A0" w:rsidP="000C7827">
      <w:pPr>
        <w:spacing w:line="360" w:lineRule="auto"/>
        <w:ind w:right="283" w:firstLine="720"/>
        <w:rPr>
          <w:szCs w:val="28"/>
        </w:rPr>
      </w:pPr>
      <w:r>
        <w:rPr>
          <w:szCs w:val="28"/>
        </w:rPr>
        <w:t>Принятие</w:t>
      </w:r>
      <w:r w:rsidRPr="0026061C">
        <w:rPr>
          <w:szCs w:val="28"/>
        </w:rPr>
        <w:t xml:space="preserve"> проект</w:t>
      </w:r>
      <w:r>
        <w:rPr>
          <w:szCs w:val="28"/>
        </w:rPr>
        <w:t>а федерального закона "О внесении</w:t>
      </w:r>
      <w:r w:rsidR="0075244E">
        <w:rPr>
          <w:szCs w:val="28"/>
        </w:rPr>
        <w:t xml:space="preserve"> изменений</w:t>
      </w:r>
      <w:r w:rsidR="0075244E" w:rsidRPr="000C7827">
        <w:rPr>
          <w:spacing w:val="1200"/>
          <w:szCs w:val="28"/>
        </w:rPr>
        <w:t xml:space="preserve"> </w:t>
      </w:r>
      <w:r w:rsidR="0075244E">
        <w:rPr>
          <w:szCs w:val="28"/>
        </w:rPr>
        <w:t>в</w:t>
      </w:r>
      <w:r w:rsidR="000C7827">
        <w:rPr>
          <w:szCs w:val="28"/>
        </w:rPr>
        <w:t xml:space="preserve"> </w:t>
      </w:r>
      <w:r w:rsidR="0075244E">
        <w:rPr>
          <w:szCs w:val="28"/>
        </w:rPr>
        <w:t>статьи 14 и</w:t>
      </w:r>
      <w:r>
        <w:rPr>
          <w:szCs w:val="28"/>
        </w:rPr>
        <w:t xml:space="preserve"> 18 Федерального закона "</w:t>
      </w:r>
      <w:r w:rsidRPr="000937DE">
        <w:rPr>
          <w:szCs w:val="28"/>
        </w:rPr>
        <w:t>Об основах системы профилактики безнадзорности и пр</w:t>
      </w:r>
      <w:r>
        <w:rPr>
          <w:szCs w:val="28"/>
        </w:rPr>
        <w:t>авонарушений несовершеннолетних" не потребует дополнительных средств федерального бюджета.</w:t>
      </w:r>
    </w:p>
    <w:p w14:paraId="26FBDCD5" w14:textId="77777777" w:rsidR="00FF1F9D" w:rsidRPr="004009C2" w:rsidRDefault="00FF1F9D" w:rsidP="0052714C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</w:p>
    <w:sectPr w:rsidR="00FF1F9D" w:rsidRPr="004009C2" w:rsidSect="001A2639">
      <w:headerReference w:type="even" r:id="rId7"/>
      <w:headerReference w:type="default" r:id="rId8"/>
      <w:pgSz w:w="11906" w:h="16838"/>
      <w:pgMar w:top="851" w:right="566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4AE0C" w14:textId="77777777" w:rsidR="00185BF7" w:rsidRDefault="00185BF7">
      <w:r>
        <w:separator/>
      </w:r>
    </w:p>
  </w:endnote>
  <w:endnote w:type="continuationSeparator" w:id="0">
    <w:p w14:paraId="3A00168F" w14:textId="77777777" w:rsidR="00185BF7" w:rsidRDefault="00185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3B125" w14:textId="77777777" w:rsidR="00185BF7" w:rsidRDefault="00185BF7">
      <w:r>
        <w:separator/>
      </w:r>
    </w:p>
  </w:footnote>
  <w:footnote w:type="continuationSeparator" w:id="0">
    <w:p w14:paraId="62E29FF3" w14:textId="77777777" w:rsidR="00185BF7" w:rsidRDefault="00185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F92D9" w14:textId="77777777" w:rsidR="00785C66" w:rsidRDefault="00185D10" w:rsidP="004E6A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EC1508B" w14:textId="77777777" w:rsidR="00785C66" w:rsidRDefault="000C78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98720" w14:textId="77777777" w:rsidR="00785C66" w:rsidRDefault="00185D10" w:rsidP="004E6A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46A0">
      <w:rPr>
        <w:rStyle w:val="a5"/>
        <w:noProof/>
      </w:rPr>
      <w:t>2</w:t>
    </w:r>
    <w:r>
      <w:rPr>
        <w:rStyle w:val="a5"/>
      </w:rPr>
      <w:fldChar w:fldCharType="end"/>
    </w:r>
  </w:p>
  <w:p w14:paraId="4981C5AB" w14:textId="77777777" w:rsidR="00785C66" w:rsidRDefault="000C78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9D"/>
    <w:rsid w:val="000004A7"/>
    <w:rsid w:val="000108A1"/>
    <w:rsid w:val="0002641D"/>
    <w:rsid w:val="0004406C"/>
    <w:rsid w:val="00074C04"/>
    <w:rsid w:val="000B4A56"/>
    <w:rsid w:val="000C7827"/>
    <w:rsid w:val="000D0201"/>
    <w:rsid w:val="000E1120"/>
    <w:rsid w:val="000F130F"/>
    <w:rsid w:val="00117903"/>
    <w:rsid w:val="001214F9"/>
    <w:rsid w:val="00185BF7"/>
    <w:rsid w:val="00185D10"/>
    <w:rsid w:val="001861B5"/>
    <w:rsid w:val="001A2639"/>
    <w:rsid w:val="001A57BD"/>
    <w:rsid w:val="001E7653"/>
    <w:rsid w:val="001F46A0"/>
    <w:rsid w:val="00233455"/>
    <w:rsid w:val="0023640A"/>
    <w:rsid w:val="00251886"/>
    <w:rsid w:val="002F22F4"/>
    <w:rsid w:val="00324240"/>
    <w:rsid w:val="00332A32"/>
    <w:rsid w:val="00346D1F"/>
    <w:rsid w:val="00360AA1"/>
    <w:rsid w:val="0037710A"/>
    <w:rsid w:val="00387160"/>
    <w:rsid w:val="003877C0"/>
    <w:rsid w:val="003B07CF"/>
    <w:rsid w:val="004004A0"/>
    <w:rsid w:val="004009C2"/>
    <w:rsid w:val="00401078"/>
    <w:rsid w:val="00413922"/>
    <w:rsid w:val="00436280"/>
    <w:rsid w:val="004B443A"/>
    <w:rsid w:val="00513C4F"/>
    <w:rsid w:val="00516140"/>
    <w:rsid w:val="0052714C"/>
    <w:rsid w:val="0055416D"/>
    <w:rsid w:val="00595B56"/>
    <w:rsid w:val="0059784A"/>
    <w:rsid w:val="005B0F83"/>
    <w:rsid w:val="005E1A81"/>
    <w:rsid w:val="005E55E3"/>
    <w:rsid w:val="00602A77"/>
    <w:rsid w:val="00621A01"/>
    <w:rsid w:val="00633A31"/>
    <w:rsid w:val="00641FE6"/>
    <w:rsid w:val="00646973"/>
    <w:rsid w:val="00656857"/>
    <w:rsid w:val="00660494"/>
    <w:rsid w:val="00662770"/>
    <w:rsid w:val="00687BED"/>
    <w:rsid w:val="00701C7E"/>
    <w:rsid w:val="0070567E"/>
    <w:rsid w:val="00712DFF"/>
    <w:rsid w:val="00716BCF"/>
    <w:rsid w:val="00747DDE"/>
    <w:rsid w:val="0075244E"/>
    <w:rsid w:val="007806F1"/>
    <w:rsid w:val="007877A8"/>
    <w:rsid w:val="00796C1B"/>
    <w:rsid w:val="007E5421"/>
    <w:rsid w:val="00810761"/>
    <w:rsid w:val="00816E36"/>
    <w:rsid w:val="00824219"/>
    <w:rsid w:val="008367E9"/>
    <w:rsid w:val="00844661"/>
    <w:rsid w:val="00853354"/>
    <w:rsid w:val="008926A4"/>
    <w:rsid w:val="0089460D"/>
    <w:rsid w:val="008D2E07"/>
    <w:rsid w:val="008F4BC9"/>
    <w:rsid w:val="008F77B9"/>
    <w:rsid w:val="009036B6"/>
    <w:rsid w:val="009216C7"/>
    <w:rsid w:val="00977E6F"/>
    <w:rsid w:val="0099496F"/>
    <w:rsid w:val="009A56C8"/>
    <w:rsid w:val="009C4DF6"/>
    <w:rsid w:val="00A06D61"/>
    <w:rsid w:val="00A11C7F"/>
    <w:rsid w:val="00A223DB"/>
    <w:rsid w:val="00A230E2"/>
    <w:rsid w:val="00A57CCF"/>
    <w:rsid w:val="00A708BD"/>
    <w:rsid w:val="00A7196B"/>
    <w:rsid w:val="00A74239"/>
    <w:rsid w:val="00A923F9"/>
    <w:rsid w:val="00AB0B10"/>
    <w:rsid w:val="00AC29ED"/>
    <w:rsid w:val="00AD422B"/>
    <w:rsid w:val="00AD4862"/>
    <w:rsid w:val="00B0732A"/>
    <w:rsid w:val="00B11CAE"/>
    <w:rsid w:val="00B120AE"/>
    <w:rsid w:val="00B301DB"/>
    <w:rsid w:val="00B75E61"/>
    <w:rsid w:val="00B866D3"/>
    <w:rsid w:val="00B87C0A"/>
    <w:rsid w:val="00B9638E"/>
    <w:rsid w:val="00BC47FF"/>
    <w:rsid w:val="00C554BB"/>
    <w:rsid w:val="00C7130D"/>
    <w:rsid w:val="00C855EF"/>
    <w:rsid w:val="00D00EAE"/>
    <w:rsid w:val="00D402E7"/>
    <w:rsid w:val="00D46C08"/>
    <w:rsid w:val="00D6573D"/>
    <w:rsid w:val="00D81BB8"/>
    <w:rsid w:val="00DD7BA4"/>
    <w:rsid w:val="00E24F20"/>
    <w:rsid w:val="00E25F8F"/>
    <w:rsid w:val="00E35663"/>
    <w:rsid w:val="00E53061"/>
    <w:rsid w:val="00E55C8F"/>
    <w:rsid w:val="00E77BE3"/>
    <w:rsid w:val="00E90322"/>
    <w:rsid w:val="00E96482"/>
    <w:rsid w:val="00EC3D11"/>
    <w:rsid w:val="00ED285F"/>
    <w:rsid w:val="00F01A40"/>
    <w:rsid w:val="00F15A80"/>
    <w:rsid w:val="00F55F62"/>
    <w:rsid w:val="00F623DE"/>
    <w:rsid w:val="00F62636"/>
    <w:rsid w:val="00F70C90"/>
    <w:rsid w:val="00F804C5"/>
    <w:rsid w:val="00F8720D"/>
    <w:rsid w:val="00FB08DB"/>
    <w:rsid w:val="00FF1F9D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35647"/>
  <w15:chartTrackingRefBased/>
  <w15:docId w15:val="{21B406BA-3ED7-4F26-BFCB-5FB2666D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F9D"/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1F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1F9D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FF1F9D"/>
  </w:style>
  <w:style w:type="paragraph" w:styleId="a6">
    <w:name w:val="Balloon Text"/>
    <w:basedOn w:val="a"/>
    <w:link w:val="a7"/>
    <w:uiPriority w:val="99"/>
    <w:semiHidden/>
    <w:unhideWhenUsed/>
    <w:rsid w:val="00A923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923F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Знак"/>
    <w:basedOn w:val="a"/>
    <w:rsid w:val="005E1A81"/>
    <w:pPr>
      <w:spacing w:before="100" w:beforeAutospacing="1" w:after="100" w:afterAutospacing="1"/>
      <w:jc w:val="left"/>
    </w:pPr>
    <w:rPr>
      <w:rFonts w:ascii="Tahoma" w:hAnsi="Tahoma"/>
      <w:sz w:val="20"/>
      <w:lang w:val="en-US" w:eastAsia="en-US"/>
    </w:rPr>
  </w:style>
  <w:style w:type="character" w:customStyle="1" w:styleId="markedcontent">
    <w:name w:val="markedcontent"/>
    <w:rsid w:val="000108A1"/>
  </w:style>
  <w:style w:type="paragraph" w:styleId="a9">
    <w:name w:val="List Paragraph"/>
    <w:basedOn w:val="a"/>
    <w:uiPriority w:val="34"/>
    <w:qFormat/>
    <w:rsid w:val="00527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013CE-9A30-4DCA-823F-D0CC6575E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PU3</dc:creator>
  <cp:keywords/>
  <dc:description/>
  <cp:lastModifiedBy>ConsKomTrud</cp:lastModifiedBy>
  <cp:revision>55</cp:revision>
  <cp:lastPrinted>2025-05-07T13:34:00Z</cp:lastPrinted>
  <dcterms:created xsi:type="dcterms:W3CDTF">2023-12-13T15:49:00Z</dcterms:created>
  <dcterms:modified xsi:type="dcterms:W3CDTF">2025-12-26T14:22:00Z</dcterms:modified>
</cp:coreProperties>
</file>