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901D5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5C180FEF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22282F93" w14:textId="77777777" w:rsidR="004C2ED9" w:rsidRPr="00A850AF" w:rsidRDefault="00B26862" w:rsidP="001D36BD">
      <w:pPr>
        <w:tabs>
          <w:tab w:val="left" w:pos="9072"/>
        </w:tabs>
        <w:rPr>
          <w:bCs/>
          <w:sz w:val="28"/>
        </w:rPr>
      </w:pPr>
      <w:r w:rsidRPr="00A850AF">
        <w:rPr>
          <w:bCs/>
          <w:sz w:val="28"/>
        </w:rPr>
        <w:t xml:space="preserve">                </w:t>
      </w:r>
      <w:r w:rsidR="00C34D95" w:rsidRPr="00A850AF">
        <w:rPr>
          <w:bCs/>
          <w:sz w:val="28"/>
        </w:rPr>
        <w:t xml:space="preserve">  </w:t>
      </w:r>
      <w:r w:rsidR="001D36BD">
        <w:rPr>
          <w:bCs/>
          <w:sz w:val="28"/>
        </w:rPr>
        <w:t xml:space="preserve">                                                               </w:t>
      </w:r>
    </w:p>
    <w:p w14:paraId="7AB5D584" w14:textId="77777777" w:rsidR="00C34D95" w:rsidRPr="00A850AF" w:rsidRDefault="00C34D95" w:rsidP="00C71DA7">
      <w:pPr>
        <w:ind w:firstLine="720"/>
        <w:rPr>
          <w:bCs/>
          <w:sz w:val="28"/>
        </w:rPr>
      </w:pPr>
    </w:p>
    <w:p w14:paraId="2CCD3538" w14:textId="77777777" w:rsidR="00C71DA7" w:rsidRDefault="00C71DA7" w:rsidP="00C71DA7">
      <w:pPr>
        <w:ind w:firstLine="720"/>
        <w:rPr>
          <w:b/>
          <w:bCs/>
          <w:sz w:val="28"/>
        </w:rPr>
      </w:pPr>
    </w:p>
    <w:p w14:paraId="577F8061" w14:textId="77777777" w:rsidR="001F7B6E" w:rsidRPr="00A850AF" w:rsidRDefault="001F7B6E" w:rsidP="00C71DA7">
      <w:pPr>
        <w:ind w:firstLine="720"/>
        <w:rPr>
          <w:b/>
          <w:bCs/>
          <w:sz w:val="28"/>
        </w:rPr>
      </w:pPr>
    </w:p>
    <w:p w14:paraId="516CFDAD" w14:textId="77777777" w:rsidR="001D36BD" w:rsidRDefault="001D36BD" w:rsidP="00160756">
      <w:pPr>
        <w:rPr>
          <w:rFonts w:ascii="Times New Roman" w:hAnsi="Times New Roman"/>
          <w:b/>
        </w:rPr>
      </w:pPr>
    </w:p>
    <w:p w14:paraId="638972C3" w14:textId="073F9757" w:rsidR="00DC2E41" w:rsidRDefault="00731747" w:rsidP="00552C0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478">
        <w:rPr>
          <w:rFonts w:ascii="Times New Roman" w:hAnsi="Times New Roman" w:cs="Times New Roman"/>
          <w:b/>
          <w:bCs/>
          <w:sz w:val="28"/>
          <w:szCs w:val="28"/>
        </w:rPr>
        <w:t>О прое</w:t>
      </w:r>
      <w:r w:rsidR="00BF7108" w:rsidRPr="00623478">
        <w:rPr>
          <w:rFonts w:ascii="Times New Roman" w:hAnsi="Times New Roman" w:cs="Times New Roman"/>
          <w:b/>
          <w:bCs/>
          <w:sz w:val="28"/>
          <w:szCs w:val="28"/>
        </w:rPr>
        <w:t xml:space="preserve">кте федерального закона </w:t>
      </w:r>
      <w:r w:rsidR="00552C0E" w:rsidRPr="00552C0E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bookmarkStart w:id="0" w:name="_Hlk193123844"/>
      <w:r w:rsidR="00552C0E" w:rsidRPr="00552C0E">
        <w:rPr>
          <w:rFonts w:ascii="Times New Roman" w:hAnsi="Times New Roman" w:cs="Times New Roman"/>
          <w:b/>
          <w:bCs/>
          <w:sz w:val="28"/>
          <w:szCs w:val="28"/>
        </w:rPr>
        <w:t>1125106-8 «О внесении изменений в статьи 14 и 18 Федерального закона «Об основах системы профилактики безнадзорности и правонарушений несовершеннолетних</w:t>
      </w:r>
      <w:bookmarkEnd w:id="0"/>
      <w:r w:rsidR="00552C0E" w:rsidRPr="00552C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741D8D3" w14:textId="77777777" w:rsidR="00552C0E" w:rsidRDefault="00552C0E" w:rsidP="00552C0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9F9AB" w14:textId="0F70F426" w:rsidR="00623478" w:rsidRPr="00623478" w:rsidRDefault="007369D2" w:rsidP="00623478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23478">
        <w:rPr>
          <w:rFonts w:ascii="Times New Roman" w:hAnsi="Times New Roman" w:cs="Times New Roman"/>
          <w:b/>
          <w:bCs/>
          <w:sz w:val="28"/>
          <w:szCs w:val="24"/>
        </w:rPr>
        <w:t>внесен</w:t>
      </w:r>
      <w:proofErr w:type="gramEnd"/>
      <w:r w:rsidRPr="0062347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2C0E" w:rsidRPr="00552C0E">
        <w:rPr>
          <w:rFonts w:ascii="Times New Roman" w:hAnsi="Times New Roman" w:cs="Times New Roman"/>
          <w:b/>
          <w:bCs/>
          <w:sz w:val="28"/>
          <w:szCs w:val="24"/>
        </w:rPr>
        <w:t>Парламентом Кабардино-Балкарской Республики</w:t>
      </w:r>
    </w:p>
    <w:p w14:paraId="2B0482F9" w14:textId="19ABD7A9" w:rsidR="00F009C1" w:rsidRPr="00F009C1" w:rsidRDefault="00F009C1" w:rsidP="00F009C1">
      <w:pPr>
        <w:spacing w:line="240" w:lineRule="auto"/>
        <w:ind w:right="535"/>
        <w:jc w:val="center"/>
        <w:rPr>
          <w:rFonts w:ascii="Times New Roman" w:hAnsi="Times New Roman" w:cs="Times New Roman"/>
          <w:sz w:val="28"/>
          <w:szCs w:val="24"/>
        </w:rPr>
      </w:pPr>
    </w:p>
    <w:p w14:paraId="67216604" w14:textId="77777777" w:rsidR="00DC2E41" w:rsidRPr="00BC11F5" w:rsidRDefault="00DC2E41" w:rsidP="00F009C1">
      <w:pPr>
        <w:spacing w:line="240" w:lineRule="auto"/>
        <w:ind w:right="535"/>
        <w:rPr>
          <w:rFonts w:ascii="Times New Roman" w:hAnsi="Times New Roman" w:cs="Times New Roman"/>
          <w:sz w:val="28"/>
          <w:szCs w:val="28"/>
        </w:rPr>
      </w:pPr>
    </w:p>
    <w:p w14:paraId="0753A64F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Рассмотрев указанный проект</w:t>
      </w:r>
      <w:r w:rsidRPr="00BC11F5">
        <w:rPr>
          <w:sz w:val="28"/>
          <w:szCs w:val="28"/>
        </w:rPr>
        <w:t xml:space="preserve"> федерального закона</w:t>
      </w:r>
      <w:r w:rsidR="009E512C">
        <w:rPr>
          <w:sz w:val="28"/>
          <w:szCs w:val="28"/>
        </w:rPr>
        <w:t>,</w:t>
      </w:r>
      <w:r w:rsidRPr="00BC11F5">
        <w:rPr>
          <w:sz w:val="28"/>
          <w:szCs w:val="28"/>
        </w:rPr>
        <w:t xml:space="preserve"> Комитет </w:t>
      </w:r>
      <w:r w:rsidRPr="00BC11F5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по защите семьи, вопросам отцовства, материнства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и детства </w:t>
      </w:r>
      <w:r w:rsidRPr="00BC11F5">
        <w:rPr>
          <w:rFonts w:ascii="Times New Roman" w:hAnsi="Times New Roman" w:cs="Times New Roman"/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14:paraId="2F1FEC08" w14:textId="350C4DE4" w:rsidR="00C71DA7" w:rsidRPr="00623478" w:rsidRDefault="00C71DA7" w:rsidP="00623478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 xml:space="preserve">1. Считать проект федерального закона </w:t>
      </w:r>
      <w:r w:rsidR="00194469" w:rsidRPr="00194469">
        <w:rPr>
          <w:rFonts w:ascii="Times New Roman" w:hAnsi="Times New Roman" w:cs="Times New Roman"/>
          <w:bCs/>
          <w:sz w:val="28"/>
          <w:szCs w:val="28"/>
        </w:rPr>
        <w:t>№ 1125106-8 «О внесении изменений в статьи 14 и 18 Федерального закона «Об основах системы профилактики безнадзорности и правонарушений несовершеннолетних»</w:t>
      </w:r>
      <w:r w:rsidR="006234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125D">
        <w:rPr>
          <w:sz w:val="28"/>
          <w:szCs w:val="28"/>
        </w:rPr>
        <w:t>со</w:t>
      </w:r>
      <w:r w:rsidR="001D36BD" w:rsidRPr="00BC11F5">
        <w:rPr>
          <w:rFonts w:ascii="Times New Roman" w:hAnsi="Times New Roman" w:cs="Times New Roman"/>
          <w:sz w:val="28"/>
          <w:szCs w:val="28"/>
        </w:rPr>
        <w:t>ответствующим</w:t>
      </w:r>
      <w:r w:rsidRPr="00BC11F5">
        <w:rPr>
          <w:rFonts w:ascii="Times New Roman" w:hAnsi="Times New Roman" w:cs="Times New Roman"/>
          <w:sz w:val="28"/>
          <w:szCs w:val="28"/>
        </w:rPr>
        <w:t xml:space="preserve"> части третьей статьи 104 Конституции Российской Федерации и статье 105 Регламента Государственной Думы. </w:t>
      </w:r>
    </w:p>
    <w:p w14:paraId="76AEC5BF" w14:textId="3B7C0B5B" w:rsidR="00960581" w:rsidRPr="00960581" w:rsidRDefault="00722DA0" w:rsidP="00960581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D57">
        <w:rPr>
          <w:rFonts w:ascii="Times New Roman" w:hAnsi="Times New Roman" w:cs="Times New Roman"/>
          <w:sz w:val="28"/>
          <w:szCs w:val="28"/>
        </w:rPr>
        <w:t xml:space="preserve">Определить краткое пояснение к законопроекту – </w:t>
      </w:r>
      <w:r w:rsidR="0062640E">
        <w:rPr>
          <w:rFonts w:ascii="Times New Roman" w:hAnsi="Times New Roman" w:cs="Times New Roman"/>
          <w:sz w:val="28"/>
          <w:szCs w:val="28"/>
        </w:rPr>
        <w:t xml:space="preserve">«в части </w:t>
      </w:r>
      <w:r w:rsidR="001B6850">
        <w:rPr>
          <w:rFonts w:ascii="Times New Roman" w:hAnsi="Times New Roman" w:cs="Times New Roman"/>
          <w:sz w:val="28"/>
          <w:szCs w:val="28"/>
        </w:rPr>
        <w:t xml:space="preserve">изменения порядка помещения и </w:t>
      </w:r>
      <w:r w:rsidR="00611ED4" w:rsidRPr="00611ED4">
        <w:rPr>
          <w:rFonts w:ascii="Times New Roman" w:hAnsi="Times New Roman" w:cs="Times New Roman"/>
          <w:sz w:val="28"/>
          <w:szCs w:val="28"/>
        </w:rPr>
        <w:t xml:space="preserve">содержания в медицинских организациях </w:t>
      </w:r>
      <w:r w:rsidR="00611ED4" w:rsidRPr="00611ED4">
        <w:rPr>
          <w:rFonts w:ascii="Times New Roman" w:hAnsi="Times New Roman" w:cs="Times New Roman"/>
          <w:bCs/>
          <w:sz w:val="28"/>
          <w:szCs w:val="28"/>
        </w:rPr>
        <w:t>детей-сирот и детей, оставшихся без попечения родителей, в возрасте до четырех лет включительно</w:t>
      </w:r>
      <w:r w:rsidR="0062640E">
        <w:rPr>
          <w:rFonts w:ascii="Times New Roman" w:hAnsi="Times New Roman" w:cs="Times New Roman"/>
          <w:sz w:val="28"/>
          <w:szCs w:val="28"/>
        </w:rPr>
        <w:t>»</w:t>
      </w:r>
      <w:r w:rsidR="00623478" w:rsidRPr="00623478">
        <w:rPr>
          <w:rFonts w:ascii="Times New Roman" w:hAnsi="Times New Roman" w:cs="Times New Roman"/>
          <w:sz w:val="28"/>
          <w:szCs w:val="28"/>
        </w:rPr>
        <w:t>.</w:t>
      </w:r>
    </w:p>
    <w:p w14:paraId="29E51E3C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14:paraId="55C5A25C" w14:textId="77777777" w:rsidR="0033767C" w:rsidRDefault="0033767C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</w:t>
      </w:r>
      <w:r w:rsidR="00293543" w:rsidRPr="00293543">
        <w:rPr>
          <w:rFonts w:ascii="Times New Roman" w:hAnsi="Times New Roman" w:cs="Times New Roman"/>
          <w:sz w:val="28"/>
          <w:szCs w:val="28"/>
        </w:rPr>
        <w:t>по защите семьи, вопросам отцовства, материнства</w:t>
      </w:r>
      <w:r w:rsidR="00155500">
        <w:rPr>
          <w:rFonts w:ascii="Times New Roman" w:hAnsi="Times New Roman" w:cs="Times New Roman"/>
          <w:sz w:val="28"/>
          <w:szCs w:val="28"/>
        </w:rPr>
        <w:t xml:space="preserve"> и детства</w:t>
      </w:r>
      <w:r w:rsidRPr="00BF25C4">
        <w:rPr>
          <w:rFonts w:ascii="Times New Roman" w:hAnsi="Times New Roman" w:cs="Times New Roman"/>
          <w:sz w:val="28"/>
          <w:szCs w:val="28"/>
        </w:rPr>
        <w:t xml:space="preserve"> ответственным по законопроекту;</w:t>
      </w:r>
    </w:p>
    <w:p w14:paraId="19F296F7" w14:textId="7AB269A5" w:rsidR="006E2070" w:rsidRPr="00BF25C4" w:rsidRDefault="006E2070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</w:t>
      </w:r>
      <w:r w:rsidR="00BF7108">
        <w:rPr>
          <w:rFonts w:ascii="Times New Roman" w:hAnsi="Times New Roman" w:cs="Times New Roman"/>
          <w:sz w:val="28"/>
          <w:szCs w:val="28"/>
        </w:rPr>
        <w:t xml:space="preserve"> </w:t>
      </w:r>
      <w:r w:rsidR="00194469">
        <w:rPr>
          <w:rFonts w:ascii="Times New Roman" w:hAnsi="Times New Roman" w:cs="Times New Roman"/>
          <w:sz w:val="28"/>
          <w:szCs w:val="28"/>
        </w:rPr>
        <w:t>весенней сессии 2026</w:t>
      </w:r>
      <w:r w:rsidR="00BE0B82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D11E68">
        <w:rPr>
          <w:rFonts w:ascii="Times New Roman" w:hAnsi="Times New Roman" w:cs="Times New Roman"/>
          <w:sz w:val="28"/>
          <w:szCs w:val="28"/>
        </w:rPr>
        <w:t>апрель</w:t>
      </w:r>
      <w:r w:rsidRPr="006E2070">
        <w:rPr>
          <w:rFonts w:ascii="Times New Roman" w:hAnsi="Times New Roman" w:cs="Times New Roman"/>
          <w:sz w:val="28"/>
          <w:szCs w:val="28"/>
        </w:rPr>
        <w:t>) в части программы законопроектной работы комитета;</w:t>
      </w:r>
    </w:p>
    <w:p w14:paraId="0A9638A8" w14:textId="77777777" w:rsidR="00C71DA7" w:rsidRPr="00BF25C4" w:rsidRDefault="0009776A" w:rsidP="0009776A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9776A">
        <w:rPr>
          <w:rFonts w:ascii="Times New Roman" w:hAnsi="Times New Roman" w:cs="Times New Roman"/>
          <w:sz w:val="28"/>
          <w:szCs w:val="28"/>
        </w:rPr>
        <w:t>направить указанный проект федерального закона</w:t>
      </w:r>
      <w:r w:rsidR="001B2936">
        <w:rPr>
          <w:rFonts w:ascii="Times New Roman" w:hAnsi="Times New Roman" w:cs="Times New Roman"/>
          <w:sz w:val="28"/>
          <w:szCs w:val="28"/>
        </w:rPr>
        <w:t xml:space="preserve"> и материалы к нему в комитеты </w:t>
      </w:r>
      <w:r w:rsidRPr="0009776A">
        <w:rPr>
          <w:rFonts w:ascii="Times New Roman" w:hAnsi="Times New Roman" w:cs="Times New Roman"/>
          <w:sz w:val="28"/>
          <w:szCs w:val="28"/>
        </w:rPr>
        <w:t xml:space="preserve">и комиссии Государственной Думы, во фракции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9776A">
        <w:rPr>
          <w:rFonts w:ascii="Times New Roman" w:hAnsi="Times New Roman" w:cs="Times New Roman"/>
          <w:sz w:val="28"/>
          <w:szCs w:val="28"/>
        </w:rPr>
        <w:t xml:space="preserve">в Государственной Думе, Президенту Российской Федерации, Совет Федерации Федерального Собрания Российской Федерации, Правительство </w:t>
      </w:r>
      <w:r w:rsidRPr="0009776A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</w:t>
      </w:r>
      <w:r w:rsidRPr="0009776A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</w:t>
      </w:r>
      <w:r w:rsidR="00821FDF">
        <w:rPr>
          <w:rFonts w:ascii="Times New Roman" w:hAnsi="Times New Roman" w:cs="Times New Roman"/>
          <w:sz w:val="28"/>
          <w:szCs w:val="28"/>
        </w:rPr>
        <w:t xml:space="preserve"> для подготовки заключения</w:t>
      </w:r>
      <w:r w:rsidRPr="0009776A">
        <w:rPr>
          <w:rFonts w:ascii="Times New Roman" w:hAnsi="Times New Roman" w:cs="Times New Roman"/>
          <w:sz w:val="28"/>
          <w:szCs w:val="28"/>
        </w:rPr>
        <w:t xml:space="preserve">; </w:t>
      </w:r>
      <w:r w:rsidR="007369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083DFA" w14:textId="0255B193" w:rsidR="00C71DA7" w:rsidRPr="00BF25C4" w:rsidRDefault="000C6FB8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C6FB8">
        <w:rPr>
          <w:rFonts w:ascii="Times New Roman" w:hAnsi="Times New Roman" w:cs="Times New Roman"/>
          <w:sz w:val="28"/>
          <w:szCs w:val="28"/>
        </w:rPr>
        <w:t>установить срок представления в Комитет Государственной Думы по защите семьи, вопросам отцовства, материнства и детства отзывов, предложений и замечаний, а также заключения Правового управления Апп</w:t>
      </w:r>
      <w:r w:rsidR="00A85BB8">
        <w:rPr>
          <w:rFonts w:ascii="Times New Roman" w:hAnsi="Times New Roman" w:cs="Times New Roman"/>
          <w:sz w:val="28"/>
          <w:szCs w:val="28"/>
        </w:rPr>
        <w:t xml:space="preserve">арата </w:t>
      </w:r>
      <w:r w:rsidR="00D027DD">
        <w:rPr>
          <w:rFonts w:ascii="Times New Roman" w:hAnsi="Times New Roman" w:cs="Times New Roman"/>
          <w:sz w:val="28"/>
          <w:szCs w:val="28"/>
        </w:rPr>
        <w:t>Государственной Думы до 18 марта 2026</w:t>
      </w:r>
      <w:r w:rsidRPr="000C6FB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3E7B76" w14:textId="54EEA01F" w:rsidR="006E2070" w:rsidRPr="006E2070" w:rsidRDefault="006E2070" w:rsidP="006E2070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Государственно</w:t>
      </w:r>
      <w:r w:rsidR="00B1436A">
        <w:rPr>
          <w:rFonts w:ascii="Times New Roman" w:hAnsi="Times New Roman" w:cs="Times New Roman"/>
          <w:sz w:val="28"/>
          <w:szCs w:val="28"/>
        </w:rPr>
        <w:t>й</w:t>
      </w:r>
      <w:r w:rsidR="00D11E68">
        <w:rPr>
          <w:rFonts w:ascii="Times New Roman" w:hAnsi="Times New Roman" w:cs="Times New Roman"/>
          <w:sz w:val="28"/>
          <w:szCs w:val="28"/>
        </w:rPr>
        <w:t xml:space="preserve"> Думой в первом чтении – апрель</w:t>
      </w:r>
      <w:bookmarkStart w:id="1" w:name="_GoBack"/>
      <w:bookmarkEnd w:id="1"/>
      <w:r w:rsidR="0043257D">
        <w:rPr>
          <w:rFonts w:ascii="Times New Roman" w:hAnsi="Times New Roman" w:cs="Times New Roman"/>
          <w:sz w:val="28"/>
          <w:szCs w:val="28"/>
        </w:rPr>
        <w:t xml:space="preserve"> 2026</w:t>
      </w:r>
      <w:r w:rsidRPr="006E20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31316F6" w14:textId="77777777" w:rsidR="00C71DA7" w:rsidRPr="00BF25C4" w:rsidRDefault="00C71DA7" w:rsidP="001D36BD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3. Направить настоящее Решение, законопроект и материалы к нему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F25C4">
        <w:rPr>
          <w:rFonts w:ascii="Times New Roman" w:hAnsi="Times New Roman" w:cs="Times New Roman"/>
          <w:sz w:val="28"/>
          <w:szCs w:val="28"/>
        </w:rPr>
        <w:t>на рассмотрение Совета Государственной Думы.</w:t>
      </w:r>
    </w:p>
    <w:p w14:paraId="1E64C4F2" w14:textId="77777777" w:rsidR="00C71DA7" w:rsidRPr="00BF25C4" w:rsidRDefault="00C71DA7" w:rsidP="00C71DA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1DA7" w:rsidRPr="00B26862" w14:paraId="1E853D75" w14:textId="77777777" w:rsidTr="00294155">
        <w:tc>
          <w:tcPr>
            <w:tcW w:w="4785" w:type="dxa"/>
            <w:hideMark/>
          </w:tcPr>
          <w:p w14:paraId="1AE428C5" w14:textId="77777777" w:rsidR="00C71DA7" w:rsidRPr="00BF25C4" w:rsidRDefault="008F2BF5" w:rsidP="00294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</w:t>
            </w:r>
            <w:r w:rsidR="00C71DA7" w:rsidRPr="00BF25C4">
              <w:rPr>
                <w:rFonts w:ascii="Times New Roman" w:hAnsi="Times New Roman" w:cs="Times New Roman"/>
                <w:sz w:val="28"/>
                <w:szCs w:val="28"/>
              </w:rPr>
              <w:t xml:space="preserve">омитета </w:t>
            </w:r>
          </w:p>
        </w:tc>
        <w:tc>
          <w:tcPr>
            <w:tcW w:w="4786" w:type="dxa"/>
            <w:hideMark/>
          </w:tcPr>
          <w:p w14:paraId="3DFCD187" w14:textId="77777777" w:rsidR="00C71DA7" w:rsidRDefault="005809D7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942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="006F4746" w:rsidRPr="006F4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Н.А.Останина</w:t>
            </w:r>
            <w:proofErr w:type="spellEnd"/>
          </w:p>
          <w:p w14:paraId="26FEF838" w14:textId="77777777" w:rsidR="003724F5" w:rsidRPr="00B26862" w:rsidRDefault="003724F5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</w:tbl>
    <w:p w14:paraId="7893856C" w14:textId="77777777" w:rsidR="00C71DA7" w:rsidRPr="00BF25C4" w:rsidRDefault="00C71DA7" w:rsidP="00C71DA7">
      <w:pPr>
        <w:rPr>
          <w:rFonts w:ascii="Times New Roman" w:hAnsi="Times New Roman" w:cs="Times New Roman"/>
          <w:sz w:val="28"/>
          <w:szCs w:val="28"/>
        </w:rPr>
      </w:pPr>
    </w:p>
    <w:p w14:paraId="4E726ADB" w14:textId="77777777" w:rsidR="00BF50FD" w:rsidRPr="00BF25C4" w:rsidRDefault="00BF50FD" w:rsidP="00C71DA7">
      <w:pPr>
        <w:rPr>
          <w:rFonts w:ascii="Times New Roman" w:hAnsi="Times New Roman" w:cs="Times New Roman"/>
          <w:sz w:val="28"/>
          <w:szCs w:val="28"/>
        </w:rPr>
      </w:pPr>
    </w:p>
    <w:sectPr w:rsidR="00BF50FD" w:rsidRPr="00BF25C4" w:rsidSect="00C71D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B9A2A" w14:textId="77777777" w:rsidR="00751A86" w:rsidRDefault="00751A86" w:rsidP="00C71DA7">
      <w:pPr>
        <w:spacing w:line="240" w:lineRule="auto"/>
      </w:pPr>
      <w:r>
        <w:separator/>
      </w:r>
    </w:p>
  </w:endnote>
  <w:endnote w:type="continuationSeparator" w:id="0">
    <w:p w14:paraId="05BADB26" w14:textId="77777777" w:rsidR="00751A86" w:rsidRDefault="00751A86" w:rsidP="00C71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C863E" w14:textId="77777777" w:rsidR="00751A86" w:rsidRDefault="00751A86" w:rsidP="00C71DA7">
      <w:pPr>
        <w:spacing w:line="240" w:lineRule="auto"/>
      </w:pPr>
      <w:r>
        <w:separator/>
      </w:r>
    </w:p>
  </w:footnote>
  <w:footnote w:type="continuationSeparator" w:id="0">
    <w:p w14:paraId="4489649A" w14:textId="77777777" w:rsidR="00751A86" w:rsidRDefault="00751A86" w:rsidP="00C71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393023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96AB26" w14:textId="77777777" w:rsidR="00C71DA7" w:rsidRPr="00C71DA7" w:rsidRDefault="00C71DA7">
        <w:pPr>
          <w:pStyle w:val="a5"/>
          <w:jc w:val="center"/>
          <w:rPr>
            <w:sz w:val="28"/>
            <w:szCs w:val="28"/>
          </w:rPr>
        </w:pPr>
        <w:r w:rsidRPr="00C71DA7">
          <w:rPr>
            <w:sz w:val="28"/>
            <w:szCs w:val="28"/>
          </w:rPr>
          <w:fldChar w:fldCharType="begin"/>
        </w:r>
        <w:r w:rsidRPr="00C71DA7">
          <w:rPr>
            <w:sz w:val="28"/>
            <w:szCs w:val="28"/>
          </w:rPr>
          <w:instrText>PAGE   \* MERGEFORMAT</w:instrText>
        </w:r>
        <w:r w:rsidRPr="00C71DA7">
          <w:rPr>
            <w:sz w:val="28"/>
            <w:szCs w:val="28"/>
          </w:rPr>
          <w:fldChar w:fldCharType="separate"/>
        </w:r>
        <w:r w:rsidR="00D11E68">
          <w:rPr>
            <w:noProof/>
            <w:sz w:val="28"/>
            <w:szCs w:val="28"/>
          </w:rPr>
          <w:t>2</w:t>
        </w:r>
        <w:r w:rsidRPr="00C71DA7">
          <w:rPr>
            <w:sz w:val="28"/>
            <w:szCs w:val="28"/>
          </w:rPr>
          <w:fldChar w:fldCharType="end"/>
        </w:r>
      </w:p>
    </w:sdtContent>
  </w:sdt>
  <w:p w14:paraId="1130B3A4" w14:textId="77777777" w:rsidR="00C71DA7" w:rsidRDefault="00C71D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A7"/>
    <w:rsid w:val="00003550"/>
    <w:rsid w:val="000060F6"/>
    <w:rsid w:val="00007A7A"/>
    <w:rsid w:val="00031219"/>
    <w:rsid w:val="00045174"/>
    <w:rsid w:val="000611B4"/>
    <w:rsid w:val="0009374E"/>
    <w:rsid w:val="0009776A"/>
    <w:rsid w:val="000B39D0"/>
    <w:rsid w:val="000C6FB8"/>
    <w:rsid w:val="000E6236"/>
    <w:rsid w:val="000F2C3D"/>
    <w:rsid w:val="00100B8C"/>
    <w:rsid w:val="001206B7"/>
    <w:rsid w:val="00152D9E"/>
    <w:rsid w:val="00155500"/>
    <w:rsid w:val="00160756"/>
    <w:rsid w:val="00185B73"/>
    <w:rsid w:val="00194469"/>
    <w:rsid w:val="001A3B04"/>
    <w:rsid w:val="001B2936"/>
    <w:rsid w:val="001B6850"/>
    <w:rsid w:val="001D36BD"/>
    <w:rsid w:val="001F6DC2"/>
    <w:rsid w:val="001F7B6E"/>
    <w:rsid w:val="00216297"/>
    <w:rsid w:val="00246777"/>
    <w:rsid w:val="0025713F"/>
    <w:rsid w:val="00257D57"/>
    <w:rsid w:val="0027484D"/>
    <w:rsid w:val="00274DE3"/>
    <w:rsid w:val="002823BD"/>
    <w:rsid w:val="00293543"/>
    <w:rsid w:val="00295F32"/>
    <w:rsid w:val="002E636C"/>
    <w:rsid w:val="002F34C1"/>
    <w:rsid w:val="00310208"/>
    <w:rsid w:val="0033050A"/>
    <w:rsid w:val="0033767C"/>
    <w:rsid w:val="00355AD6"/>
    <w:rsid w:val="00361B18"/>
    <w:rsid w:val="0036343F"/>
    <w:rsid w:val="00371958"/>
    <w:rsid w:val="003724F5"/>
    <w:rsid w:val="003936DB"/>
    <w:rsid w:val="003A1273"/>
    <w:rsid w:val="003A51F2"/>
    <w:rsid w:val="003C368E"/>
    <w:rsid w:val="003D1228"/>
    <w:rsid w:val="003E6499"/>
    <w:rsid w:val="00424F1D"/>
    <w:rsid w:val="0043257D"/>
    <w:rsid w:val="00440679"/>
    <w:rsid w:val="004532C8"/>
    <w:rsid w:val="004A1061"/>
    <w:rsid w:val="004C2ED9"/>
    <w:rsid w:val="004E5FF3"/>
    <w:rsid w:val="005019A8"/>
    <w:rsid w:val="005417DF"/>
    <w:rsid w:val="00552C0E"/>
    <w:rsid w:val="00564480"/>
    <w:rsid w:val="005809D7"/>
    <w:rsid w:val="00580F2D"/>
    <w:rsid w:val="00593B35"/>
    <w:rsid w:val="005A1F09"/>
    <w:rsid w:val="0060041A"/>
    <w:rsid w:val="00611ED4"/>
    <w:rsid w:val="00623478"/>
    <w:rsid w:val="0062640E"/>
    <w:rsid w:val="00641554"/>
    <w:rsid w:val="00646782"/>
    <w:rsid w:val="00667126"/>
    <w:rsid w:val="00694D12"/>
    <w:rsid w:val="006A1CEA"/>
    <w:rsid w:val="006A7972"/>
    <w:rsid w:val="006C1FBD"/>
    <w:rsid w:val="006D397F"/>
    <w:rsid w:val="006E2070"/>
    <w:rsid w:val="006E7120"/>
    <w:rsid w:val="006F4746"/>
    <w:rsid w:val="00722784"/>
    <w:rsid w:val="00722DA0"/>
    <w:rsid w:val="00727D10"/>
    <w:rsid w:val="00731747"/>
    <w:rsid w:val="00733ECC"/>
    <w:rsid w:val="0073583A"/>
    <w:rsid w:val="007369D2"/>
    <w:rsid w:val="00745230"/>
    <w:rsid w:val="0074742E"/>
    <w:rsid w:val="00751A86"/>
    <w:rsid w:val="00795F1E"/>
    <w:rsid w:val="007C743B"/>
    <w:rsid w:val="007D4CD8"/>
    <w:rsid w:val="00821FDF"/>
    <w:rsid w:val="00864841"/>
    <w:rsid w:val="00877DB5"/>
    <w:rsid w:val="00884A77"/>
    <w:rsid w:val="008B0D57"/>
    <w:rsid w:val="008C6976"/>
    <w:rsid w:val="008C6F99"/>
    <w:rsid w:val="008C73C1"/>
    <w:rsid w:val="008F2BF5"/>
    <w:rsid w:val="009325D2"/>
    <w:rsid w:val="0094238E"/>
    <w:rsid w:val="0094415A"/>
    <w:rsid w:val="009542F9"/>
    <w:rsid w:val="009572C1"/>
    <w:rsid w:val="00960581"/>
    <w:rsid w:val="009706E0"/>
    <w:rsid w:val="009726A1"/>
    <w:rsid w:val="009B041C"/>
    <w:rsid w:val="009C668C"/>
    <w:rsid w:val="009E512C"/>
    <w:rsid w:val="009E6201"/>
    <w:rsid w:val="00A010A7"/>
    <w:rsid w:val="00A06447"/>
    <w:rsid w:val="00A31E7D"/>
    <w:rsid w:val="00A42545"/>
    <w:rsid w:val="00A850AF"/>
    <w:rsid w:val="00A852F3"/>
    <w:rsid w:val="00A85AEA"/>
    <w:rsid w:val="00A85BB8"/>
    <w:rsid w:val="00AA7EBE"/>
    <w:rsid w:val="00AB7979"/>
    <w:rsid w:val="00AD4A8A"/>
    <w:rsid w:val="00AD721C"/>
    <w:rsid w:val="00B1436A"/>
    <w:rsid w:val="00B250FA"/>
    <w:rsid w:val="00B26862"/>
    <w:rsid w:val="00B35308"/>
    <w:rsid w:val="00B44033"/>
    <w:rsid w:val="00B66BBE"/>
    <w:rsid w:val="00B74111"/>
    <w:rsid w:val="00BA0FFF"/>
    <w:rsid w:val="00BC11F5"/>
    <w:rsid w:val="00BE0B82"/>
    <w:rsid w:val="00BE7C2A"/>
    <w:rsid w:val="00BF0C7B"/>
    <w:rsid w:val="00BF25C4"/>
    <w:rsid w:val="00BF50FD"/>
    <w:rsid w:val="00BF7108"/>
    <w:rsid w:val="00C24CE9"/>
    <w:rsid w:val="00C34D95"/>
    <w:rsid w:val="00C36B4A"/>
    <w:rsid w:val="00C550CB"/>
    <w:rsid w:val="00C71DA7"/>
    <w:rsid w:val="00C836FE"/>
    <w:rsid w:val="00C86FE6"/>
    <w:rsid w:val="00CC4C98"/>
    <w:rsid w:val="00D027DD"/>
    <w:rsid w:val="00D0379F"/>
    <w:rsid w:val="00D11E68"/>
    <w:rsid w:val="00D421F7"/>
    <w:rsid w:val="00D4440F"/>
    <w:rsid w:val="00D45480"/>
    <w:rsid w:val="00D62D24"/>
    <w:rsid w:val="00DA29ED"/>
    <w:rsid w:val="00DC2E41"/>
    <w:rsid w:val="00DF249C"/>
    <w:rsid w:val="00E154E7"/>
    <w:rsid w:val="00E6125D"/>
    <w:rsid w:val="00E7135A"/>
    <w:rsid w:val="00E9288E"/>
    <w:rsid w:val="00E9495F"/>
    <w:rsid w:val="00EB16C8"/>
    <w:rsid w:val="00ED0CD5"/>
    <w:rsid w:val="00ED16E5"/>
    <w:rsid w:val="00EF71B5"/>
    <w:rsid w:val="00F009C1"/>
    <w:rsid w:val="00F30694"/>
    <w:rsid w:val="00F36181"/>
    <w:rsid w:val="00F421F5"/>
    <w:rsid w:val="00F443C7"/>
    <w:rsid w:val="00F64181"/>
    <w:rsid w:val="00F64B9D"/>
    <w:rsid w:val="00F85664"/>
    <w:rsid w:val="00F953C8"/>
    <w:rsid w:val="00FA20E0"/>
    <w:rsid w:val="00FF1829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E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18D84-BFB9-4417-B3FF-85EB92D4A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КОНЮХОВА Анастасия Алексеевна</cp:lastModifiedBy>
  <cp:revision>9</cp:revision>
  <cp:lastPrinted>2025-10-03T14:04:00Z</cp:lastPrinted>
  <dcterms:created xsi:type="dcterms:W3CDTF">2026-02-02T09:02:00Z</dcterms:created>
  <dcterms:modified xsi:type="dcterms:W3CDTF">2026-02-02T11:41:00Z</dcterms:modified>
</cp:coreProperties>
</file>