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FF2500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 внесении изменения в статью 32</w:t>
      </w:r>
      <w:r w:rsidRPr="00A93C77">
        <w:rPr>
          <w:rFonts w:ascii="Times New Roman" w:hAnsi="Times New Roman"/>
          <w:sz w:val="30"/>
          <w:szCs w:val="30"/>
          <w:vertAlign w:val="superscript"/>
        </w:rPr>
        <w:t>1</w:t>
      </w:r>
      <w:r w:rsidRPr="00317F35">
        <w:rPr>
          <w:rFonts w:ascii="Times New Roman" w:hAnsi="Times New Roman"/>
          <w:sz w:val="30"/>
          <w:szCs w:val="30"/>
        </w:rPr>
        <w:t xml:space="preserve"> Федерального закона </w:t>
      </w:r>
    </w:p>
    <w:p w:rsidR="00D85491" w:rsidRPr="00317F35" w:rsidP="00FF6944">
      <w:pPr>
        <w:pStyle w:val="a4"/>
        <w:spacing w:before="0" w:after="72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 xml:space="preserve">"Об автомобильных дорогах и о дорожной деятельности </w:t>
      </w:r>
      <w:r w:rsidR="00FF6944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в Российской Федерации и о внесении изменений в отдельные законодательные </w:t>
      </w:r>
      <w:r w:rsidRPr="00317F35">
        <w:rPr>
          <w:rFonts w:ascii="Times New Roman" w:hAnsi="Times New Roman"/>
          <w:sz w:val="30"/>
          <w:szCs w:val="30"/>
        </w:rPr>
        <w:t xml:space="preserve">акты Российской Федерации" 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FF6944" w:rsidP="00542857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FF6944">
        <w:rPr>
          <w:sz w:val="30"/>
          <w:szCs w:val="30"/>
        </w:rPr>
        <w:t>Внести в статью</w:t>
      </w:r>
      <w:r w:rsidRPr="00FF6944"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32</w:t>
      </w:r>
      <w:r w:rsidRPr="00FF6944">
        <w:rPr>
          <w:sz w:val="30"/>
          <w:szCs w:val="30"/>
          <w:vertAlign w:val="superscript"/>
        </w:rPr>
        <w:t>1</w:t>
      </w:r>
      <w:r w:rsidRPr="00FF6944">
        <w:rPr>
          <w:sz w:val="30"/>
          <w:szCs w:val="30"/>
        </w:rPr>
        <w:t xml:space="preserve"> Федерального закона от 8 ноября 2007 года </w:t>
      </w:r>
      <w:r w:rsidRPr="00FF6944">
        <w:rPr>
          <w:sz w:val="30"/>
          <w:szCs w:val="30"/>
        </w:rPr>
        <w:br/>
        <w:t>№</w:t>
      </w:r>
      <w:r w:rsidRPr="00FF6944"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 xml:space="preserve">257-ФЗ 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Об автомобильных дорогах и о дорожной деятельности </w:t>
      </w:r>
      <w:r w:rsidRPr="00FF6944">
        <w:rPr>
          <w:sz w:val="30"/>
          <w:szCs w:val="30"/>
        </w:rPr>
        <w:br/>
        <w:t>в Российской Федерации и о внесении изменений в отдельные законодательные акты Российской Федерации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 (</w:t>
      </w:r>
      <w:r w:rsidRPr="00FF6944">
        <w:rPr>
          <w:sz w:val="30"/>
          <w:szCs w:val="30"/>
        </w:rPr>
        <w:t>Собрание законодательства Российской Федерации, 2007,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46,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5553; 2008,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30,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3597; 2024, №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>33, ст.</w:t>
      </w:r>
      <w:r w:rsidR="00FF6944">
        <w:rPr>
          <w:sz w:val="30"/>
          <w:szCs w:val="30"/>
        </w:rPr>
        <w:t> </w:t>
      </w:r>
      <w:r w:rsidRPr="00FF6944">
        <w:rPr>
          <w:sz w:val="30"/>
          <w:szCs w:val="30"/>
        </w:rPr>
        <w:t xml:space="preserve">4928) изменение, дополнив ее после слов 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>в сфере дорожного хозяйства</w:t>
      </w:r>
      <w:r w:rsidR="00852DBE">
        <w:rPr>
          <w:sz w:val="30"/>
          <w:szCs w:val="30"/>
        </w:rPr>
        <w:t>,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 словами 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 xml:space="preserve">либо в случаях, если </w:t>
      </w:r>
      <w:r w:rsidR="005B566C">
        <w:rPr>
          <w:sz w:val="30"/>
          <w:szCs w:val="30"/>
        </w:rPr>
        <w:t xml:space="preserve">такие </w:t>
      </w:r>
      <w:bookmarkStart w:id="3" w:name="_GoBack"/>
      <w:bookmarkEnd w:id="3"/>
      <w:r w:rsidRPr="00FF6944">
        <w:rPr>
          <w:sz w:val="30"/>
          <w:szCs w:val="30"/>
        </w:rPr>
        <w:t xml:space="preserve">автомобильные дороги переданы (подлежат </w:t>
      </w:r>
      <w:r w:rsidRPr="00FF6944">
        <w:rPr>
          <w:sz w:val="30"/>
          <w:szCs w:val="30"/>
        </w:rPr>
        <w:t xml:space="preserve">передаче) в доверительное управление Государственной компании </w:t>
      </w:r>
      <w:r w:rsidRPr="00FF6944" w:rsidR="00FF6944">
        <w:rPr>
          <w:sz w:val="30"/>
          <w:szCs w:val="30"/>
        </w:rPr>
        <w:t>"</w:t>
      </w:r>
      <w:r w:rsidRPr="00FF6944">
        <w:rPr>
          <w:sz w:val="30"/>
          <w:szCs w:val="30"/>
        </w:rPr>
        <w:t>Российские автомобильные дороги</w:t>
      </w:r>
      <w:r w:rsidRPr="00FF6944" w:rsidR="00FF6944">
        <w:rPr>
          <w:sz w:val="30"/>
          <w:szCs w:val="30"/>
        </w:rPr>
        <w:t>"</w:t>
      </w:r>
      <w:r w:rsidR="005B566C">
        <w:rPr>
          <w:sz w:val="30"/>
          <w:szCs w:val="30"/>
        </w:rPr>
        <w:t xml:space="preserve">, </w:t>
      </w:r>
      <w:r w:rsidRPr="00FF6944" w:rsidR="00852DBE">
        <w:rPr>
          <w:sz w:val="30"/>
          <w:szCs w:val="30"/>
        </w:rPr>
        <w:t xml:space="preserve">федеральным органом исполнительной власти, осуществляющим функции </w:t>
      </w:r>
      <w:r w:rsidRPr="00FF6944" w:rsidR="00852DBE">
        <w:rPr>
          <w:sz w:val="30"/>
          <w:szCs w:val="30"/>
        </w:rPr>
        <w:t>по выработке государственной политики и нормативно-правовому регулированию в сфере дорожного хозяйства</w:t>
      </w:r>
      <w:r w:rsidR="00852DBE">
        <w:rPr>
          <w:sz w:val="30"/>
          <w:szCs w:val="30"/>
        </w:rPr>
        <w:t>,"</w:t>
      </w:r>
      <w:r w:rsidRPr="00FF6944">
        <w:rPr>
          <w:sz w:val="30"/>
          <w:szCs w:val="30"/>
        </w:rPr>
        <w:t xml:space="preserve">. </w:t>
      </w:r>
      <w:r w:rsidRPr="00FF6944" w:rsidR="0079328D">
        <w:rPr>
          <w:sz w:val="30"/>
          <w:szCs w:val="30"/>
        </w:rPr>
        <w:t xml:space="preserve"> </w:t>
      </w:r>
      <w:permEnd w:id="2"/>
      <w:r w:rsidRPr="00FF6944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566C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F5153"/>
    <w:rsid w:val="00100B28"/>
    <w:rsid w:val="00147668"/>
    <w:rsid w:val="00181988"/>
    <w:rsid w:val="00186387"/>
    <w:rsid w:val="001931F0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80716"/>
    <w:rsid w:val="004A283A"/>
    <w:rsid w:val="004B15B9"/>
    <w:rsid w:val="00542857"/>
    <w:rsid w:val="005437A6"/>
    <w:rsid w:val="00556835"/>
    <w:rsid w:val="005B566C"/>
    <w:rsid w:val="005C1F31"/>
    <w:rsid w:val="00655369"/>
    <w:rsid w:val="0068099D"/>
    <w:rsid w:val="006B54EE"/>
    <w:rsid w:val="00745347"/>
    <w:rsid w:val="007705E6"/>
    <w:rsid w:val="0079328D"/>
    <w:rsid w:val="0081087B"/>
    <w:rsid w:val="00831F78"/>
    <w:rsid w:val="00852DBE"/>
    <w:rsid w:val="008A7EF2"/>
    <w:rsid w:val="008C404B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5574B"/>
    <w:rsid w:val="00A66162"/>
    <w:rsid w:val="00A93C77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E383C"/>
    <w:rsid w:val="00DF208F"/>
    <w:rsid w:val="00E04E19"/>
    <w:rsid w:val="00E07016"/>
    <w:rsid w:val="00E74FDA"/>
    <w:rsid w:val="00E97B9B"/>
    <w:rsid w:val="00FB5A1B"/>
    <w:rsid w:val="00FF2500"/>
    <w:rsid w:val="00FF69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ZCRYbckw7Pv+HiLCMgIKM7mf/L5OwQXRp8FWNW3cnROY5O2wIN+a92ha9pnlhBDmfgF84rejOx7wjkc/lEUa1Q==" w:salt="OZ18qP6HWC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107</ap:TotalTime>
  <ap:Pages>2</ap:Pages>
  <ap:Words>159</ap:Words>
  <ap:Characters>909</ap:Characters>
  <ap:Application>Microsoft Office Word</ap:Application>
  <ap:Lines>7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1066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Щулепников</cp:lastModifiedBy>
  <cp:revision>17</cp:revision>
  <dcterms:created xsi:type="dcterms:W3CDTF">2024-05-30T08:00:00Z</dcterms:created>
  <dcterms:modified xsi:type="dcterms:W3CDTF">2025-12-10T08:42:00Z</dcterms:modified>
</cp:coreProperties>
</file>