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A3A8" w14:textId="2C00BF43" w:rsidR="00F12891" w:rsidRPr="00FF36A7" w:rsidRDefault="00F12891" w:rsidP="00F12891">
      <w:pPr>
        <w:ind w:left="6237" w:hanging="5"/>
        <w:jc w:val="left"/>
        <w:rPr>
          <w:rFonts w:eastAsia="Calibri"/>
          <w:color w:val="auto"/>
        </w:rPr>
      </w:pPr>
      <w:r w:rsidRPr="00FF36A7">
        <w:rPr>
          <w:rFonts w:eastAsia="Calibri"/>
          <w:color w:val="auto"/>
        </w:rPr>
        <w:t>Вносится депутат</w:t>
      </w:r>
      <w:r w:rsidR="00FF36A7" w:rsidRPr="00FF36A7">
        <w:rPr>
          <w:rFonts w:eastAsia="Calibri"/>
          <w:color w:val="auto"/>
        </w:rPr>
        <w:t>а</w:t>
      </w:r>
      <w:r w:rsidRPr="00FF36A7">
        <w:rPr>
          <w:rFonts w:eastAsia="Calibri"/>
          <w:color w:val="auto"/>
        </w:rPr>
        <w:t>м</w:t>
      </w:r>
      <w:r w:rsidR="00FF36A7" w:rsidRPr="00FF36A7">
        <w:rPr>
          <w:rFonts w:eastAsia="Calibri"/>
          <w:color w:val="auto"/>
        </w:rPr>
        <w:t>и</w:t>
      </w:r>
    </w:p>
    <w:p w14:paraId="4A53B65A" w14:textId="3A8D8508" w:rsidR="00F12891" w:rsidRPr="00FF36A7" w:rsidRDefault="00F12891" w:rsidP="00FF36A7">
      <w:pPr>
        <w:ind w:left="6237" w:hanging="5"/>
        <w:jc w:val="left"/>
        <w:rPr>
          <w:rFonts w:eastAsia="Calibri"/>
          <w:color w:val="auto"/>
        </w:rPr>
      </w:pPr>
      <w:r w:rsidRPr="00FF36A7">
        <w:rPr>
          <w:rFonts w:eastAsia="Calibri"/>
          <w:color w:val="auto"/>
        </w:rPr>
        <w:t xml:space="preserve">Государственной Думы </w:t>
      </w:r>
    </w:p>
    <w:p w14:paraId="3631A4DA" w14:textId="77777777" w:rsidR="00FF36A7" w:rsidRPr="00FF36A7" w:rsidRDefault="00FF36A7" w:rsidP="00FF36A7">
      <w:pPr>
        <w:ind w:left="6237" w:hanging="5"/>
        <w:jc w:val="left"/>
        <w:rPr>
          <w:rFonts w:eastAsia="Calibri"/>
          <w:color w:val="auto"/>
        </w:rPr>
      </w:pPr>
    </w:p>
    <w:p w14:paraId="47C5A996" w14:textId="159EA896" w:rsidR="00FF36A7" w:rsidRPr="00FF36A7" w:rsidRDefault="0088564D" w:rsidP="00FF36A7">
      <w:pPr>
        <w:ind w:left="6237" w:hanging="5"/>
        <w:jc w:val="left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</w:rPr>
        <w:t>Я.Е.</w:t>
      </w:r>
      <w:proofErr w:type="gramEnd"/>
      <w:r>
        <w:rPr>
          <w:rFonts w:eastAsia="Calibri"/>
          <w:color w:val="auto"/>
        </w:rPr>
        <w:t xml:space="preserve"> Ниловым</w:t>
      </w:r>
    </w:p>
    <w:p w14:paraId="625D7E18" w14:textId="030E2FE2" w:rsidR="00FF36A7" w:rsidRPr="00FF36A7" w:rsidRDefault="0088564D" w:rsidP="00FF36A7">
      <w:pPr>
        <w:ind w:left="6237" w:hanging="5"/>
        <w:jc w:val="left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</w:rPr>
        <w:t>Я.В.</w:t>
      </w:r>
      <w:proofErr w:type="gramEnd"/>
      <w:r>
        <w:rPr>
          <w:rFonts w:eastAsia="Calibri"/>
          <w:color w:val="auto"/>
        </w:rPr>
        <w:t xml:space="preserve"> Лантратовой</w:t>
      </w:r>
      <w:r>
        <w:rPr>
          <w:rFonts w:eastAsia="Calibri"/>
          <w:color w:val="auto"/>
        </w:rPr>
        <w:br/>
        <w:t>Д.А. Свищёвым</w:t>
      </w:r>
      <w:r>
        <w:rPr>
          <w:rFonts w:eastAsia="Calibri"/>
          <w:color w:val="auto"/>
        </w:rPr>
        <w:br/>
      </w:r>
      <w:proofErr w:type="gramStart"/>
      <w:r>
        <w:rPr>
          <w:rFonts w:eastAsia="Calibri"/>
          <w:color w:val="auto"/>
        </w:rPr>
        <w:t>Д.Г.</w:t>
      </w:r>
      <w:proofErr w:type="gramEnd"/>
      <w:r>
        <w:rPr>
          <w:rFonts w:eastAsia="Calibri"/>
          <w:color w:val="auto"/>
        </w:rPr>
        <w:t xml:space="preserve"> Гусевым</w:t>
      </w:r>
      <w:r>
        <w:rPr>
          <w:rFonts w:eastAsia="Calibri"/>
          <w:color w:val="auto"/>
        </w:rPr>
        <w:br/>
      </w:r>
      <w:proofErr w:type="gramStart"/>
      <w:r>
        <w:rPr>
          <w:rFonts w:eastAsia="Calibri"/>
          <w:color w:val="auto"/>
        </w:rPr>
        <w:t>С.А.</w:t>
      </w:r>
      <w:proofErr w:type="gramEnd"/>
      <w:r>
        <w:rPr>
          <w:rFonts w:eastAsia="Calibri"/>
          <w:color w:val="auto"/>
        </w:rPr>
        <w:t xml:space="preserve"> Наумовым</w:t>
      </w:r>
      <w:r>
        <w:rPr>
          <w:rFonts w:eastAsia="Calibri"/>
          <w:color w:val="auto"/>
        </w:rPr>
        <w:br/>
      </w:r>
      <w:proofErr w:type="gramStart"/>
      <w:r>
        <w:rPr>
          <w:rFonts w:eastAsia="Calibri"/>
          <w:color w:val="auto"/>
        </w:rPr>
        <w:t>В.В.</w:t>
      </w:r>
      <w:proofErr w:type="gramEnd"/>
      <w:r>
        <w:rPr>
          <w:rFonts w:eastAsia="Calibri"/>
          <w:color w:val="auto"/>
        </w:rPr>
        <w:t xml:space="preserve"> Сипягиным</w:t>
      </w:r>
      <w:r>
        <w:rPr>
          <w:rFonts w:eastAsia="Calibri"/>
          <w:color w:val="auto"/>
        </w:rPr>
        <w:br/>
      </w:r>
      <w:proofErr w:type="gramStart"/>
      <w:r>
        <w:rPr>
          <w:rFonts w:eastAsia="Calibri"/>
          <w:color w:val="auto"/>
        </w:rPr>
        <w:t>Е.Е.</w:t>
      </w:r>
      <w:proofErr w:type="gramEnd"/>
      <w:r>
        <w:rPr>
          <w:rFonts w:eastAsia="Calibri"/>
          <w:color w:val="auto"/>
        </w:rPr>
        <w:t xml:space="preserve"> Марченко</w:t>
      </w:r>
    </w:p>
    <w:p w14:paraId="2B4A522E" w14:textId="77777777" w:rsidR="00FF36A7" w:rsidRPr="00FF36A7" w:rsidRDefault="00FF36A7" w:rsidP="0088564D">
      <w:pPr>
        <w:jc w:val="left"/>
        <w:rPr>
          <w:rFonts w:eastAsia="Calibri"/>
          <w:color w:val="auto"/>
        </w:rPr>
      </w:pPr>
    </w:p>
    <w:p w14:paraId="281A80FB" w14:textId="77777777" w:rsidR="00FF36A7" w:rsidRPr="00FF36A7" w:rsidRDefault="00FF36A7" w:rsidP="0088564D">
      <w:pPr>
        <w:jc w:val="left"/>
        <w:rPr>
          <w:rFonts w:eastAsia="Calibri"/>
          <w:color w:val="auto"/>
        </w:rPr>
      </w:pPr>
    </w:p>
    <w:p w14:paraId="06501EE2" w14:textId="77777777" w:rsidR="00FF36A7" w:rsidRPr="00FF36A7" w:rsidRDefault="00FF36A7" w:rsidP="00FF36A7">
      <w:pPr>
        <w:ind w:left="6237" w:hanging="5"/>
        <w:jc w:val="left"/>
        <w:rPr>
          <w:rFonts w:eastAsia="Calibri"/>
          <w:color w:val="auto"/>
        </w:rPr>
      </w:pPr>
    </w:p>
    <w:p w14:paraId="08876733" w14:textId="2C873C3F" w:rsidR="00F12891" w:rsidRPr="00FF36A7" w:rsidRDefault="00F12891" w:rsidP="00F12891">
      <w:pPr>
        <w:ind w:left="6237" w:hanging="5"/>
        <w:jc w:val="left"/>
        <w:rPr>
          <w:rFonts w:eastAsia="Calibri"/>
          <w:color w:val="auto"/>
        </w:rPr>
      </w:pPr>
      <w:r w:rsidRPr="00FF36A7">
        <w:rPr>
          <w:rFonts w:eastAsia="Calibri"/>
          <w:color w:val="auto"/>
        </w:rPr>
        <w:t>Проект</w:t>
      </w:r>
      <w:r w:rsidR="00FF36A7" w:rsidRPr="00FF36A7">
        <w:rPr>
          <w:rFonts w:eastAsia="Calibri"/>
          <w:color w:val="auto"/>
        </w:rPr>
        <w:t>_______________</w:t>
      </w:r>
    </w:p>
    <w:p w14:paraId="6360AE3B" w14:textId="77777777" w:rsidR="00F12891" w:rsidRPr="00FF36A7" w:rsidRDefault="00F12891" w:rsidP="00F12891">
      <w:pPr>
        <w:rPr>
          <w:rFonts w:eastAsia="Calibri"/>
          <w:b/>
          <w:color w:val="auto"/>
        </w:rPr>
      </w:pPr>
    </w:p>
    <w:p w14:paraId="0F0908EB" w14:textId="639D54FF" w:rsidR="00F12891" w:rsidRPr="00FF36A7" w:rsidRDefault="00F12891" w:rsidP="00F12891">
      <w:pPr>
        <w:rPr>
          <w:rFonts w:eastAsia="Calibri"/>
          <w:b/>
          <w:color w:val="auto"/>
        </w:rPr>
      </w:pPr>
    </w:p>
    <w:p w14:paraId="25D29454" w14:textId="77777777" w:rsidR="004870C8" w:rsidRPr="00FF36A7" w:rsidRDefault="004870C8" w:rsidP="00F12891">
      <w:pPr>
        <w:rPr>
          <w:rFonts w:eastAsia="Calibri"/>
          <w:b/>
          <w:color w:val="auto"/>
        </w:rPr>
      </w:pPr>
    </w:p>
    <w:p w14:paraId="68A7E008" w14:textId="77777777" w:rsidR="00F12891" w:rsidRPr="00FF36A7" w:rsidRDefault="00F12891" w:rsidP="00F12891">
      <w:pPr>
        <w:rPr>
          <w:rFonts w:eastAsia="Calibri"/>
          <w:b/>
          <w:color w:val="auto"/>
        </w:rPr>
      </w:pPr>
      <w:r w:rsidRPr="00FF36A7">
        <w:rPr>
          <w:rFonts w:eastAsia="Calibri"/>
          <w:b/>
          <w:color w:val="auto"/>
        </w:rPr>
        <w:t>ФЕДЕРАЛЬНЫЙ ЗАКОН</w:t>
      </w:r>
    </w:p>
    <w:p w14:paraId="0B4A89BF" w14:textId="77777777" w:rsidR="00F12891" w:rsidRPr="00FF36A7" w:rsidRDefault="00F12891" w:rsidP="00F12891">
      <w:pPr>
        <w:rPr>
          <w:rFonts w:eastAsia="Calibri"/>
          <w:b/>
          <w:color w:val="auto"/>
        </w:rPr>
      </w:pPr>
    </w:p>
    <w:p w14:paraId="37800587" w14:textId="5DE1B682" w:rsidR="00F12891" w:rsidRPr="00FF36A7" w:rsidRDefault="00F12891" w:rsidP="00F12891">
      <w:pPr>
        <w:rPr>
          <w:rFonts w:eastAsia="Calibri"/>
          <w:b/>
          <w:color w:val="auto"/>
        </w:rPr>
      </w:pPr>
      <w:r w:rsidRPr="00FF36A7">
        <w:rPr>
          <w:rFonts w:eastAsia="Calibri"/>
          <w:b/>
          <w:color w:val="auto"/>
        </w:rPr>
        <w:t>О внесении изменени</w:t>
      </w:r>
      <w:r w:rsidR="0030244A" w:rsidRPr="00FF36A7">
        <w:rPr>
          <w:rFonts w:eastAsia="Calibri"/>
          <w:b/>
          <w:color w:val="auto"/>
        </w:rPr>
        <w:t>й</w:t>
      </w:r>
      <w:r w:rsidRPr="00FF36A7">
        <w:rPr>
          <w:rFonts w:eastAsia="Calibri"/>
          <w:b/>
          <w:color w:val="auto"/>
        </w:rPr>
        <w:t xml:space="preserve"> в статью 2</w:t>
      </w:r>
      <w:r w:rsidR="001C6329" w:rsidRPr="00FF36A7">
        <w:rPr>
          <w:rFonts w:eastAsia="Calibri"/>
          <w:b/>
          <w:color w:val="auto"/>
        </w:rPr>
        <w:t>3</w:t>
      </w:r>
      <w:r w:rsidRPr="00FF36A7">
        <w:rPr>
          <w:rFonts w:eastAsia="Calibri"/>
          <w:b/>
          <w:color w:val="auto"/>
        </w:rPr>
        <w:t>.3 Кодекса Российской Федерации об административных правонарушениях</w:t>
      </w:r>
    </w:p>
    <w:p w14:paraId="4560D1CD" w14:textId="77777777" w:rsidR="00F12891" w:rsidRPr="00FF36A7" w:rsidRDefault="00F12891" w:rsidP="00F12891">
      <w:pPr>
        <w:spacing w:line="480" w:lineRule="auto"/>
        <w:ind w:firstLine="709"/>
        <w:jc w:val="both"/>
        <w:rPr>
          <w:rFonts w:eastAsia="Calibri"/>
          <w:color w:val="auto"/>
        </w:rPr>
      </w:pPr>
    </w:p>
    <w:p w14:paraId="00897A8B" w14:textId="5EE94064" w:rsidR="00F12891" w:rsidRPr="00FF36A7" w:rsidRDefault="00F12891" w:rsidP="003418B9">
      <w:pPr>
        <w:autoSpaceDE w:val="0"/>
        <w:autoSpaceDN w:val="0"/>
        <w:adjustRightInd w:val="0"/>
        <w:ind w:firstLine="709"/>
        <w:jc w:val="both"/>
        <w:rPr>
          <w:b/>
          <w:color w:val="auto"/>
          <w:lang w:eastAsia="ru-RU"/>
        </w:rPr>
      </w:pPr>
      <w:r w:rsidRPr="00FF36A7">
        <w:rPr>
          <w:b/>
          <w:color w:val="auto"/>
          <w:lang w:eastAsia="ru-RU"/>
        </w:rPr>
        <w:t>Статья 1</w:t>
      </w:r>
    </w:p>
    <w:p w14:paraId="355829A6" w14:textId="77777777" w:rsidR="0012681A" w:rsidRPr="00FF36A7" w:rsidRDefault="0012681A" w:rsidP="003418B9">
      <w:pPr>
        <w:autoSpaceDE w:val="0"/>
        <w:autoSpaceDN w:val="0"/>
        <w:adjustRightInd w:val="0"/>
        <w:ind w:firstLine="709"/>
        <w:jc w:val="both"/>
        <w:rPr>
          <w:b/>
          <w:color w:val="auto"/>
          <w:lang w:eastAsia="ru-RU"/>
        </w:rPr>
      </w:pPr>
    </w:p>
    <w:p w14:paraId="77FCA262" w14:textId="20C6B725" w:rsidR="00C82C1C" w:rsidRPr="00FF36A7" w:rsidRDefault="00856B7B" w:rsidP="008B24B6">
      <w:pPr>
        <w:spacing w:line="480" w:lineRule="auto"/>
        <w:ind w:firstLine="709"/>
        <w:jc w:val="both"/>
        <w:rPr>
          <w:color w:val="auto"/>
          <w:lang w:eastAsia="ru-RU"/>
        </w:rPr>
      </w:pPr>
      <w:r w:rsidRPr="00FF36A7">
        <w:rPr>
          <w:rFonts w:eastAsia="Calibri"/>
          <w:color w:val="auto"/>
        </w:rPr>
        <w:t xml:space="preserve">Внести в </w:t>
      </w:r>
      <w:r w:rsidR="0030244A" w:rsidRPr="00FF36A7">
        <w:rPr>
          <w:rFonts w:eastAsia="Calibri"/>
          <w:color w:val="auto"/>
        </w:rPr>
        <w:t>статью</w:t>
      </w:r>
      <w:r w:rsidRPr="00FF36A7">
        <w:rPr>
          <w:rFonts w:eastAsia="Calibri"/>
          <w:color w:val="auto"/>
        </w:rPr>
        <w:t xml:space="preserve"> 2</w:t>
      </w:r>
      <w:r w:rsidR="0030244A" w:rsidRPr="00FF36A7">
        <w:rPr>
          <w:rFonts w:eastAsia="Calibri"/>
          <w:color w:val="auto"/>
        </w:rPr>
        <w:t>3</w:t>
      </w:r>
      <w:r w:rsidRPr="00FF36A7">
        <w:rPr>
          <w:rFonts w:eastAsia="Calibri"/>
          <w:color w:val="auto"/>
        </w:rPr>
        <w:t xml:space="preserve">.3 </w:t>
      </w:r>
      <w:hyperlink r:id="rId8" w:history="1">
        <w:r w:rsidR="00C82C1C" w:rsidRPr="00FF36A7">
          <w:rPr>
            <w:lang w:eastAsia="ru-RU"/>
          </w:rPr>
          <w:t>Кодекс</w:t>
        </w:r>
      </w:hyperlink>
      <w:r w:rsidR="007E20CB" w:rsidRPr="00FF36A7">
        <w:rPr>
          <w:color w:val="auto"/>
          <w:lang w:eastAsia="ru-RU"/>
        </w:rPr>
        <w:t>а</w:t>
      </w:r>
      <w:r w:rsidR="00C82C1C" w:rsidRPr="00FF36A7">
        <w:rPr>
          <w:color w:val="auto"/>
          <w:lang w:eastAsia="ru-RU"/>
        </w:rPr>
        <w:t xml:space="preserve"> Российской Федерации об административных правонарушениях </w:t>
      </w:r>
      <w:r w:rsidR="008F5CD1" w:rsidRPr="00FF36A7">
        <w:rPr>
          <w:color w:val="auto"/>
          <w:lang w:eastAsia="ru-RU"/>
        </w:rPr>
        <w:t xml:space="preserve">(Собрание законодательства Российской Федерации, 2002, </w:t>
      </w:r>
      <w:r w:rsidR="003418B9" w:rsidRPr="00FF36A7">
        <w:rPr>
          <w:color w:val="auto"/>
          <w:lang w:eastAsia="ru-RU"/>
        </w:rPr>
        <w:t>№ </w:t>
      </w:r>
      <w:r w:rsidR="008F5CD1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8F5CD1" w:rsidRPr="00FF36A7">
        <w:rPr>
          <w:color w:val="auto"/>
          <w:lang w:eastAsia="ru-RU"/>
        </w:rPr>
        <w:t xml:space="preserve">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18,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1721; 2003,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2700, 2717;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46,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4440;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4847; 2004,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3229; 2005,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13,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1077;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3131;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5247; 2006,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3420; 2007,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26,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3089;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4007; 2008,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52,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6227; 2009,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23,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2776;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52,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6406; 2010,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4006; 2011,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10;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901;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2310;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3881;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29,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4298;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4601; 2012,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6,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621;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1166;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29,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3996;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4320;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53,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7577; 2013,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19,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2319;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4029, 4040;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43,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5444;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6685, 6696;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52,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6999; 2014,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4211, </w:t>
      </w:r>
      <w:r w:rsidR="00B755AF" w:rsidRPr="00FF36A7">
        <w:rPr>
          <w:color w:val="auto"/>
          <w:lang w:eastAsia="ru-RU"/>
        </w:rPr>
        <w:lastRenderedPageBreak/>
        <w:t xml:space="preserve">4228;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42,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5615; 2015,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67;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7249; 2016,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4160, 4238; 2017,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31;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1535;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45,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6584;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50,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7562; 2018,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48;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27,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3937; 2019,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12,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1218;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30,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4121; 2022,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24,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 xml:space="preserve">3921; 2023, </w:t>
      </w:r>
      <w:r w:rsidR="00782436" w:rsidRPr="00FF36A7">
        <w:rPr>
          <w:color w:val="auto"/>
          <w:lang w:eastAsia="ru-RU"/>
        </w:rPr>
        <w:t>№ </w:t>
      </w:r>
      <w:r w:rsidR="00B755AF" w:rsidRPr="00FF36A7">
        <w:rPr>
          <w:color w:val="auto"/>
          <w:lang w:eastAsia="ru-RU"/>
        </w:rPr>
        <w:t xml:space="preserve">16, </w:t>
      </w:r>
      <w:r w:rsidR="00782436" w:rsidRPr="00FF36A7">
        <w:rPr>
          <w:color w:val="auto"/>
          <w:lang w:eastAsia="ru-RU"/>
        </w:rPr>
        <w:t>ст. </w:t>
      </w:r>
      <w:r w:rsidR="00B755AF" w:rsidRPr="00FF36A7">
        <w:rPr>
          <w:color w:val="auto"/>
          <w:lang w:eastAsia="ru-RU"/>
        </w:rPr>
        <w:t>2754</w:t>
      </w:r>
      <w:r w:rsidR="00F0312E" w:rsidRPr="00FF36A7">
        <w:rPr>
          <w:color w:val="auto"/>
          <w:lang w:eastAsia="ru-RU"/>
        </w:rPr>
        <w:t xml:space="preserve">; </w:t>
      </w:r>
      <w:r w:rsidR="00782436" w:rsidRPr="00FF36A7">
        <w:rPr>
          <w:color w:val="auto"/>
          <w:lang w:eastAsia="ru-RU"/>
        </w:rPr>
        <w:t>№ </w:t>
      </w:r>
      <w:r w:rsidR="00F0312E" w:rsidRPr="00FF36A7">
        <w:rPr>
          <w:color w:val="auto"/>
          <w:lang w:eastAsia="ru-RU"/>
        </w:rPr>
        <w:t>32</w:t>
      </w:r>
      <w:r w:rsidR="00B755AF" w:rsidRPr="00FF36A7">
        <w:rPr>
          <w:color w:val="auto"/>
          <w:lang w:eastAsia="ru-RU"/>
        </w:rPr>
        <w:t xml:space="preserve">, </w:t>
      </w:r>
      <w:r w:rsidR="00782436" w:rsidRPr="00FF36A7">
        <w:rPr>
          <w:color w:val="auto"/>
          <w:lang w:eastAsia="ru-RU"/>
        </w:rPr>
        <w:t>ст. </w:t>
      </w:r>
      <w:r w:rsidR="006E62DA" w:rsidRPr="00FF36A7">
        <w:rPr>
          <w:color w:val="auto"/>
          <w:lang w:eastAsia="ru-RU"/>
        </w:rPr>
        <w:t xml:space="preserve">6132, </w:t>
      </w:r>
      <w:r w:rsidR="00B755AF" w:rsidRPr="00FF36A7">
        <w:rPr>
          <w:color w:val="auto"/>
          <w:lang w:eastAsia="ru-RU"/>
        </w:rPr>
        <w:t>6156</w:t>
      </w:r>
      <w:r w:rsidR="006E62DA" w:rsidRPr="00FF36A7">
        <w:rPr>
          <w:color w:val="auto"/>
          <w:lang w:eastAsia="ru-RU"/>
        </w:rPr>
        <w:t>, 6157</w:t>
      </w:r>
      <w:r w:rsidR="00F0312E" w:rsidRPr="00FF36A7">
        <w:rPr>
          <w:color w:val="auto"/>
          <w:lang w:eastAsia="ru-RU"/>
        </w:rPr>
        <w:t>;</w:t>
      </w:r>
      <w:r w:rsidR="006C5CC3" w:rsidRPr="00FF36A7">
        <w:rPr>
          <w:color w:val="auto"/>
          <w:lang w:eastAsia="ru-RU"/>
        </w:rPr>
        <w:t xml:space="preserve"> 2024, </w:t>
      </w:r>
      <w:r w:rsidR="00782436" w:rsidRPr="00FF36A7">
        <w:rPr>
          <w:color w:val="auto"/>
          <w:lang w:eastAsia="ru-RU"/>
        </w:rPr>
        <w:t>№ </w:t>
      </w:r>
      <w:r w:rsidR="006C5CC3" w:rsidRPr="00FF36A7">
        <w:rPr>
          <w:color w:val="auto"/>
          <w:lang w:eastAsia="ru-RU"/>
        </w:rPr>
        <w:t>53</w:t>
      </w:r>
      <w:r w:rsidR="00B63B48" w:rsidRPr="00FF36A7">
        <w:rPr>
          <w:color w:val="auto"/>
          <w:lang w:eastAsia="ru-RU"/>
        </w:rPr>
        <w:t xml:space="preserve">, </w:t>
      </w:r>
      <w:r w:rsidR="00782436" w:rsidRPr="00FF36A7">
        <w:rPr>
          <w:color w:val="auto"/>
          <w:lang w:eastAsia="ru-RU"/>
        </w:rPr>
        <w:t>ст. </w:t>
      </w:r>
      <w:r w:rsidR="00B63B48" w:rsidRPr="00FF36A7">
        <w:rPr>
          <w:color w:val="auto"/>
          <w:lang w:eastAsia="ru-RU"/>
        </w:rPr>
        <w:t>8500</w:t>
      </w:r>
      <w:r w:rsidR="006C5CC3" w:rsidRPr="00FF36A7">
        <w:rPr>
          <w:color w:val="auto"/>
          <w:lang w:eastAsia="ru-RU"/>
        </w:rPr>
        <w:t xml:space="preserve">; </w:t>
      </w:r>
      <w:r w:rsidR="00B63B48" w:rsidRPr="00FF36A7">
        <w:rPr>
          <w:color w:val="auto"/>
          <w:lang w:eastAsia="ru-RU"/>
        </w:rPr>
        <w:t xml:space="preserve">2025, </w:t>
      </w:r>
      <w:r w:rsidR="00782436" w:rsidRPr="00FF36A7">
        <w:rPr>
          <w:color w:val="auto"/>
          <w:lang w:eastAsia="ru-RU"/>
        </w:rPr>
        <w:t>№ </w:t>
      </w:r>
      <w:r w:rsidR="00B63B48" w:rsidRPr="00FF36A7">
        <w:rPr>
          <w:color w:val="auto"/>
          <w:lang w:eastAsia="ru-RU"/>
        </w:rPr>
        <w:t xml:space="preserve">23, </w:t>
      </w:r>
      <w:r w:rsidR="00782436" w:rsidRPr="00FF36A7">
        <w:rPr>
          <w:color w:val="auto"/>
          <w:lang w:eastAsia="ru-RU"/>
        </w:rPr>
        <w:t>ст. </w:t>
      </w:r>
      <w:r w:rsidR="00B63B48" w:rsidRPr="00FF36A7">
        <w:rPr>
          <w:color w:val="auto"/>
          <w:lang w:eastAsia="ru-RU"/>
        </w:rPr>
        <w:t>3008</w:t>
      </w:r>
      <w:r w:rsidR="00782436" w:rsidRPr="00FF36A7">
        <w:rPr>
          <w:color w:val="auto"/>
          <w:lang w:eastAsia="ru-RU"/>
        </w:rPr>
        <w:t>;</w:t>
      </w:r>
      <w:r w:rsidR="00B63B48" w:rsidRPr="00FF36A7">
        <w:rPr>
          <w:color w:val="auto"/>
          <w:lang w:eastAsia="ru-RU"/>
        </w:rPr>
        <w:t xml:space="preserve"> </w:t>
      </w:r>
      <w:r w:rsidR="00782436" w:rsidRPr="00FF36A7">
        <w:rPr>
          <w:color w:val="auto"/>
          <w:lang w:eastAsia="ru-RU"/>
        </w:rPr>
        <w:t>№ </w:t>
      </w:r>
      <w:r w:rsidR="00B63B48" w:rsidRPr="00FF36A7">
        <w:rPr>
          <w:color w:val="auto"/>
          <w:lang w:eastAsia="ru-RU"/>
        </w:rPr>
        <w:t xml:space="preserve">28, </w:t>
      </w:r>
      <w:r w:rsidR="00782436" w:rsidRPr="00FF36A7">
        <w:rPr>
          <w:color w:val="auto"/>
          <w:lang w:eastAsia="ru-RU"/>
        </w:rPr>
        <w:t>ст. </w:t>
      </w:r>
      <w:r w:rsidR="00B63B48" w:rsidRPr="00FF36A7">
        <w:rPr>
          <w:color w:val="auto"/>
          <w:lang w:eastAsia="ru-RU"/>
        </w:rPr>
        <w:t>3849</w:t>
      </w:r>
      <w:r w:rsidR="00782436" w:rsidRPr="00FF36A7">
        <w:rPr>
          <w:color w:val="auto"/>
          <w:lang w:eastAsia="ru-RU"/>
        </w:rPr>
        <w:t xml:space="preserve">) </w:t>
      </w:r>
      <w:r w:rsidR="0030244A" w:rsidRPr="00FF36A7">
        <w:rPr>
          <w:color w:val="auto"/>
          <w:lang w:eastAsia="ru-RU"/>
        </w:rPr>
        <w:t xml:space="preserve">следующие </w:t>
      </w:r>
      <w:r w:rsidR="0042490B" w:rsidRPr="00FF36A7">
        <w:rPr>
          <w:color w:val="auto"/>
          <w:lang w:eastAsia="ru-RU"/>
        </w:rPr>
        <w:t>изменени</w:t>
      </w:r>
      <w:r w:rsidR="0030244A" w:rsidRPr="00FF36A7">
        <w:rPr>
          <w:color w:val="auto"/>
          <w:lang w:eastAsia="ru-RU"/>
        </w:rPr>
        <w:t>я:</w:t>
      </w:r>
    </w:p>
    <w:p w14:paraId="3044743B" w14:textId="0A57BE71" w:rsidR="00EA24A1" w:rsidRPr="00FF36A7" w:rsidRDefault="00542517" w:rsidP="00EA24A1">
      <w:pPr>
        <w:autoSpaceDE w:val="0"/>
        <w:autoSpaceDN w:val="0"/>
        <w:adjustRightInd w:val="0"/>
        <w:spacing w:line="480" w:lineRule="auto"/>
        <w:ind w:firstLine="709"/>
        <w:jc w:val="both"/>
        <w:rPr>
          <w:color w:val="auto"/>
          <w:lang w:eastAsia="ru-RU"/>
        </w:rPr>
      </w:pPr>
      <w:r w:rsidRPr="00FF36A7">
        <w:rPr>
          <w:color w:val="auto"/>
          <w:lang w:eastAsia="ru-RU"/>
        </w:rPr>
        <w:t>1) </w:t>
      </w:r>
      <w:r w:rsidR="00EA24A1" w:rsidRPr="00FF36A7">
        <w:rPr>
          <w:color w:val="auto"/>
          <w:lang w:eastAsia="ru-RU"/>
        </w:rPr>
        <w:t xml:space="preserve">часть 1 после </w:t>
      </w:r>
      <w:r w:rsidRPr="00FF36A7">
        <w:rPr>
          <w:color w:val="auto"/>
          <w:lang w:eastAsia="ru-RU"/>
        </w:rPr>
        <w:t>цифр</w:t>
      </w:r>
      <w:r w:rsidR="00EA24A1" w:rsidRPr="00FF36A7">
        <w:rPr>
          <w:color w:val="auto"/>
          <w:lang w:eastAsia="ru-RU"/>
        </w:rPr>
        <w:t xml:space="preserve"> "</w:t>
      </w:r>
      <w:r w:rsidR="00775DB2" w:rsidRPr="00FF36A7">
        <w:rPr>
          <w:color w:val="auto"/>
          <w:lang w:eastAsia="ru-RU"/>
        </w:rPr>
        <w:t>8.23,</w:t>
      </w:r>
      <w:r w:rsidR="00EA24A1" w:rsidRPr="00FF36A7">
        <w:rPr>
          <w:color w:val="auto"/>
          <w:lang w:eastAsia="ru-RU"/>
        </w:rPr>
        <w:t xml:space="preserve">" дополнить </w:t>
      </w:r>
      <w:r w:rsidR="007110AD" w:rsidRPr="00FF36A7">
        <w:rPr>
          <w:color w:val="auto"/>
          <w:lang w:eastAsia="ru-RU"/>
        </w:rPr>
        <w:t>слов</w:t>
      </w:r>
      <w:r w:rsidR="00EA24A1" w:rsidRPr="00FF36A7">
        <w:rPr>
          <w:color w:val="auto"/>
          <w:lang w:eastAsia="ru-RU"/>
        </w:rPr>
        <w:t>ами "</w:t>
      </w:r>
      <w:r w:rsidR="007110AD" w:rsidRPr="00FF36A7">
        <w:rPr>
          <w:color w:val="auto"/>
          <w:lang w:eastAsia="ru-RU"/>
        </w:rPr>
        <w:t xml:space="preserve">статьей </w:t>
      </w:r>
      <w:r w:rsidR="00775DB2" w:rsidRPr="00FF36A7">
        <w:rPr>
          <w:color w:val="auto"/>
          <w:lang w:eastAsia="ru-RU"/>
        </w:rPr>
        <w:t>8.52</w:t>
      </w:r>
      <w:r w:rsidR="007110AD" w:rsidRPr="00FF36A7">
        <w:rPr>
          <w:color w:val="auto"/>
          <w:lang w:eastAsia="ru-RU"/>
        </w:rPr>
        <w:t xml:space="preserve"> (при непосредственном обнаружении должностными лицами органов внутренних дел (полиции) признаков административных правонарушений), статьями</w:t>
      </w:r>
      <w:r w:rsidR="00EA24A1" w:rsidRPr="00FF36A7">
        <w:rPr>
          <w:color w:val="auto"/>
          <w:lang w:eastAsia="ru-RU"/>
        </w:rPr>
        <w:t>";</w:t>
      </w:r>
    </w:p>
    <w:p w14:paraId="455F87FF" w14:textId="7666A24F" w:rsidR="00EA24A1" w:rsidRPr="00FF36A7" w:rsidRDefault="00542517" w:rsidP="00EA24A1">
      <w:pPr>
        <w:autoSpaceDE w:val="0"/>
        <w:autoSpaceDN w:val="0"/>
        <w:adjustRightInd w:val="0"/>
        <w:spacing w:line="480" w:lineRule="auto"/>
        <w:ind w:firstLine="709"/>
        <w:jc w:val="both"/>
        <w:rPr>
          <w:color w:val="auto"/>
          <w:lang w:eastAsia="ru-RU"/>
        </w:rPr>
      </w:pPr>
      <w:r w:rsidRPr="00FF36A7">
        <w:rPr>
          <w:color w:val="auto"/>
          <w:lang w:eastAsia="ru-RU"/>
        </w:rPr>
        <w:t>2) </w:t>
      </w:r>
      <w:r w:rsidR="00EA24A1" w:rsidRPr="00FF36A7">
        <w:rPr>
          <w:color w:val="auto"/>
          <w:lang w:eastAsia="ru-RU"/>
        </w:rPr>
        <w:t xml:space="preserve">пункт 1 части 2 </w:t>
      </w:r>
      <w:r w:rsidR="00657D2D" w:rsidRPr="00FF36A7">
        <w:rPr>
          <w:color w:val="auto"/>
          <w:lang w:eastAsia="ru-RU"/>
        </w:rPr>
        <w:t>после цифр "8.23," дополнить словами "статьей 8.52 (при непосредственном обнаружении должностными лицами органов внутренних дел (полиции) признаков административных правонарушений), статьями"</w:t>
      </w:r>
      <w:r w:rsidR="0030244A" w:rsidRPr="00FF36A7">
        <w:rPr>
          <w:color w:val="auto"/>
          <w:lang w:eastAsia="ru-RU"/>
        </w:rPr>
        <w:t>.</w:t>
      </w:r>
    </w:p>
    <w:p w14:paraId="42537146" w14:textId="77777777" w:rsidR="00EA24A1" w:rsidRPr="00FF36A7" w:rsidRDefault="00EA24A1" w:rsidP="00DA0230">
      <w:pPr>
        <w:autoSpaceDE w:val="0"/>
        <w:autoSpaceDN w:val="0"/>
        <w:adjustRightInd w:val="0"/>
        <w:spacing w:line="480" w:lineRule="auto"/>
        <w:ind w:firstLine="709"/>
        <w:jc w:val="both"/>
        <w:rPr>
          <w:color w:val="auto"/>
          <w:lang w:eastAsia="ru-RU"/>
        </w:rPr>
      </w:pPr>
    </w:p>
    <w:p w14:paraId="0A0A34FE" w14:textId="0EF95634" w:rsidR="00DA0230" w:rsidRPr="00FF36A7" w:rsidRDefault="00DA0230" w:rsidP="003418B9">
      <w:pPr>
        <w:autoSpaceDE w:val="0"/>
        <w:autoSpaceDN w:val="0"/>
        <w:adjustRightInd w:val="0"/>
        <w:ind w:firstLine="709"/>
        <w:jc w:val="both"/>
        <w:rPr>
          <w:b/>
          <w:color w:val="auto"/>
          <w:lang w:eastAsia="ru-RU"/>
        </w:rPr>
      </w:pPr>
      <w:r w:rsidRPr="00FF36A7">
        <w:rPr>
          <w:b/>
          <w:color w:val="auto"/>
          <w:lang w:eastAsia="ru-RU"/>
        </w:rPr>
        <w:t>Статья 2</w:t>
      </w:r>
    </w:p>
    <w:p w14:paraId="0E6CBFE4" w14:textId="77777777" w:rsidR="0012681A" w:rsidRPr="00FF36A7" w:rsidRDefault="0012681A" w:rsidP="003418B9">
      <w:pPr>
        <w:autoSpaceDE w:val="0"/>
        <w:autoSpaceDN w:val="0"/>
        <w:adjustRightInd w:val="0"/>
        <w:ind w:firstLine="709"/>
        <w:jc w:val="both"/>
        <w:rPr>
          <w:b/>
          <w:color w:val="auto"/>
          <w:lang w:eastAsia="ru-RU"/>
        </w:rPr>
      </w:pPr>
    </w:p>
    <w:p w14:paraId="449FA248" w14:textId="1F73F3E9" w:rsidR="00DA0230" w:rsidRPr="00FF36A7" w:rsidRDefault="003B458A" w:rsidP="00DA0230">
      <w:pPr>
        <w:autoSpaceDE w:val="0"/>
        <w:autoSpaceDN w:val="0"/>
        <w:adjustRightInd w:val="0"/>
        <w:spacing w:line="480" w:lineRule="auto"/>
        <w:ind w:firstLine="709"/>
        <w:jc w:val="both"/>
        <w:rPr>
          <w:color w:val="auto"/>
          <w:lang w:eastAsia="ru-RU"/>
        </w:rPr>
      </w:pPr>
      <w:r w:rsidRPr="00FF36A7">
        <w:rPr>
          <w:color w:val="auto"/>
          <w:lang w:eastAsia="ru-RU"/>
        </w:rPr>
        <w:t>Настоящий Федеральный закон вступает в силу по истечении девяноста дней после дня его официального опубликования</w:t>
      </w:r>
      <w:r w:rsidR="00DA0230" w:rsidRPr="00FF36A7">
        <w:rPr>
          <w:color w:val="auto"/>
          <w:lang w:eastAsia="ru-RU"/>
        </w:rPr>
        <w:t>.</w:t>
      </w:r>
    </w:p>
    <w:p w14:paraId="698A5D85" w14:textId="77777777" w:rsidR="00114513" w:rsidRPr="00FF36A7" w:rsidRDefault="00114513" w:rsidP="00114513">
      <w:pPr>
        <w:pStyle w:val="ae"/>
        <w:rPr>
          <w:sz w:val="28"/>
          <w:szCs w:val="28"/>
        </w:rPr>
      </w:pPr>
      <w:r w:rsidRPr="00FF36A7">
        <w:rPr>
          <w:sz w:val="28"/>
          <w:szCs w:val="28"/>
        </w:rPr>
        <w:t>Президент</w:t>
      </w:r>
    </w:p>
    <w:p w14:paraId="7C32B20C" w14:textId="77777777" w:rsidR="00114513" w:rsidRPr="00FF36A7" w:rsidRDefault="00114513" w:rsidP="00114513">
      <w:pPr>
        <w:pStyle w:val="ae"/>
        <w:rPr>
          <w:sz w:val="28"/>
          <w:szCs w:val="28"/>
        </w:rPr>
      </w:pPr>
      <w:r w:rsidRPr="00FF36A7">
        <w:rPr>
          <w:sz w:val="28"/>
          <w:szCs w:val="28"/>
        </w:rPr>
        <w:t>Российской Федерации</w:t>
      </w:r>
    </w:p>
    <w:sectPr w:rsidR="00114513" w:rsidRPr="00FF36A7" w:rsidSect="00464E3B">
      <w:headerReference w:type="default" r:id="rId9"/>
      <w:pgSz w:w="11906" w:h="16838"/>
      <w:pgMar w:top="1134" w:right="851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37A5A" w14:textId="77777777" w:rsidR="00E11B22" w:rsidRDefault="00E11B22">
      <w:r>
        <w:separator/>
      </w:r>
    </w:p>
  </w:endnote>
  <w:endnote w:type="continuationSeparator" w:id="0">
    <w:p w14:paraId="13BA9212" w14:textId="77777777" w:rsidR="00E11B22" w:rsidRDefault="00E1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F385" w14:textId="77777777" w:rsidR="00E11B22" w:rsidRDefault="00E11B22">
      <w:r>
        <w:separator/>
      </w:r>
    </w:p>
  </w:footnote>
  <w:footnote w:type="continuationSeparator" w:id="0">
    <w:p w14:paraId="23DA0A22" w14:textId="77777777" w:rsidR="00E11B22" w:rsidRDefault="00E11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E" w14:textId="1C131338" w:rsidR="007D3082" w:rsidRDefault="00FA343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r>
      <w:fldChar w:fldCharType="begin"/>
    </w:r>
    <w:r>
      <w:instrText>PAGE</w:instrText>
    </w:r>
    <w:r>
      <w:fldChar w:fldCharType="separate"/>
    </w:r>
    <w:r w:rsidR="00CC1942">
      <w:rPr>
        <w:noProof/>
      </w:rPr>
      <w:t>2</w:t>
    </w:r>
    <w:r>
      <w:fldChar w:fldCharType="end"/>
    </w:r>
  </w:p>
  <w:p w14:paraId="0F0003D0" w14:textId="77777777" w:rsidR="00CC1942" w:rsidRDefault="00CC194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7451"/>
    <w:multiLevelType w:val="multilevel"/>
    <w:tmpl w:val="1A163DE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FE6AEC"/>
    <w:multiLevelType w:val="multilevel"/>
    <w:tmpl w:val="7898C3CE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42488946">
    <w:abstractNumId w:val="0"/>
  </w:num>
  <w:num w:numId="2" w16cid:durableId="1383095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082"/>
    <w:rsid w:val="00043899"/>
    <w:rsid w:val="00044816"/>
    <w:rsid w:val="000560F7"/>
    <w:rsid w:val="0008193F"/>
    <w:rsid w:val="00090BD8"/>
    <w:rsid w:val="000D6F90"/>
    <w:rsid w:val="000E0F6F"/>
    <w:rsid w:val="0010785D"/>
    <w:rsid w:val="00114513"/>
    <w:rsid w:val="00124BF2"/>
    <w:rsid w:val="0012681A"/>
    <w:rsid w:val="00135682"/>
    <w:rsid w:val="00167061"/>
    <w:rsid w:val="001C06D6"/>
    <w:rsid w:val="001C6329"/>
    <w:rsid w:val="001D6C6D"/>
    <w:rsid w:val="00215F44"/>
    <w:rsid w:val="00232EC7"/>
    <w:rsid w:val="00237018"/>
    <w:rsid w:val="00264653"/>
    <w:rsid w:val="00273D70"/>
    <w:rsid w:val="002A75B8"/>
    <w:rsid w:val="002B07B5"/>
    <w:rsid w:val="002B60C5"/>
    <w:rsid w:val="002E1C9A"/>
    <w:rsid w:val="002F13B2"/>
    <w:rsid w:val="0030244A"/>
    <w:rsid w:val="00310A7F"/>
    <w:rsid w:val="00317617"/>
    <w:rsid w:val="003418B9"/>
    <w:rsid w:val="0037783B"/>
    <w:rsid w:val="003A1CE2"/>
    <w:rsid w:val="003B458A"/>
    <w:rsid w:val="003B7512"/>
    <w:rsid w:val="003D2705"/>
    <w:rsid w:val="003F4BBD"/>
    <w:rsid w:val="0042374A"/>
    <w:rsid w:val="0042490B"/>
    <w:rsid w:val="00427010"/>
    <w:rsid w:val="00452A3E"/>
    <w:rsid w:val="00464E3B"/>
    <w:rsid w:val="004870C8"/>
    <w:rsid w:val="004939EC"/>
    <w:rsid w:val="004A6817"/>
    <w:rsid w:val="004D409E"/>
    <w:rsid w:val="005039D7"/>
    <w:rsid w:val="00505D28"/>
    <w:rsid w:val="00505E39"/>
    <w:rsid w:val="00526EAE"/>
    <w:rsid w:val="0053265A"/>
    <w:rsid w:val="00537F90"/>
    <w:rsid w:val="00542517"/>
    <w:rsid w:val="0054558B"/>
    <w:rsid w:val="00560E8D"/>
    <w:rsid w:val="005630BD"/>
    <w:rsid w:val="00581C01"/>
    <w:rsid w:val="005B0711"/>
    <w:rsid w:val="005C4CEA"/>
    <w:rsid w:val="006171A3"/>
    <w:rsid w:val="00627229"/>
    <w:rsid w:val="00657D2D"/>
    <w:rsid w:val="00691DAD"/>
    <w:rsid w:val="006C5CC3"/>
    <w:rsid w:val="006C7A1D"/>
    <w:rsid w:val="006E62DA"/>
    <w:rsid w:val="006E7E28"/>
    <w:rsid w:val="007033EB"/>
    <w:rsid w:val="007110AD"/>
    <w:rsid w:val="00716049"/>
    <w:rsid w:val="0071795B"/>
    <w:rsid w:val="00775DB2"/>
    <w:rsid w:val="00782436"/>
    <w:rsid w:val="007825A6"/>
    <w:rsid w:val="007D3082"/>
    <w:rsid w:val="007D6ACB"/>
    <w:rsid w:val="007E20CB"/>
    <w:rsid w:val="007E2D88"/>
    <w:rsid w:val="007E33E6"/>
    <w:rsid w:val="008030D7"/>
    <w:rsid w:val="00843C39"/>
    <w:rsid w:val="00856A42"/>
    <w:rsid w:val="00856B7B"/>
    <w:rsid w:val="0085753F"/>
    <w:rsid w:val="00862AD2"/>
    <w:rsid w:val="0088564D"/>
    <w:rsid w:val="00886EA4"/>
    <w:rsid w:val="00886EEF"/>
    <w:rsid w:val="008B24B6"/>
    <w:rsid w:val="008B4236"/>
    <w:rsid w:val="008C0EF1"/>
    <w:rsid w:val="008F179F"/>
    <w:rsid w:val="008F5CD1"/>
    <w:rsid w:val="009005C0"/>
    <w:rsid w:val="009107CD"/>
    <w:rsid w:val="00917CE9"/>
    <w:rsid w:val="00931FD9"/>
    <w:rsid w:val="00932279"/>
    <w:rsid w:val="0095272B"/>
    <w:rsid w:val="00955880"/>
    <w:rsid w:val="00985355"/>
    <w:rsid w:val="00992DDF"/>
    <w:rsid w:val="009A497A"/>
    <w:rsid w:val="009A7385"/>
    <w:rsid w:val="00A047D8"/>
    <w:rsid w:val="00A20AE1"/>
    <w:rsid w:val="00A23B12"/>
    <w:rsid w:val="00A33C6A"/>
    <w:rsid w:val="00A42D24"/>
    <w:rsid w:val="00A54191"/>
    <w:rsid w:val="00A700A2"/>
    <w:rsid w:val="00A763FE"/>
    <w:rsid w:val="00A82648"/>
    <w:rsid w:val="00A9261D"/>
    <w:rsid w:val="00AC77B4"/>
    <w:rsid w:val="00AD0B93"/>
    <w:rsid w:val="00AE0B30"/>
    <w:rsid w:val="00AE0B6A"/>
    <w:rsid w:val="00AE56FC"/>
    <w:rsid w:val="00B310D9"/>
    <w:rsid w:val="00B63B48"/>
    <w:rsid w:val="00B755AF"/>
    <w:rsid w:val="00B816DA"/>
    <w:rsid w:val="00B82C1E"/>
    <w:rsid w:val="00B86BFA"/>
    <w:rsid w:val="00B9758A"/>
    <w:rsid w:val="00BC5BAB"/>
    <w:rsid w:val="00BC67CC"/>
    <w:rsid w:val="00BC78D0"/>
    <w:rsid w:val="00BE6122"/>
    <w:rsid w:val="00C12916"/>
    <w:rsid w:val="00C4022C"/>
    <w:rsid w:val="00C42058"/>
    <w:rsid w:val="00C569E8"/>
    <w:rsid w:val="00C632B4"/>
    <w:rsid w:val="00C71BC1"/>
    <w:rsid w:val="00C82C1C"/>
    <w:rsid w:val="00C97C6A"/>
    <w:rsid w:val="00CC1942"/>
    <w:rsid w:val="00D10636"/>
    <w:rsid w:val="00D1342A"/>
    <w:rsid w:val="00D24524"/>
    <w:rsid w:val="00D30B35"/>
    <w:rsid w:val="00D454A5"/>
    <w:rsid w:val="00D9266B"/>
    <w:rsid w:val="00DA0230"/>
    <w:rsid w:val="00DA1FA5"/>
    <w:rsid w:val="00DC76FF"/>
    <w:rsid w:val="00DD3DCF"/>
    <w:rsid w:val="00DE5FE4"/>
    <w:rsid w:val="00E11B22"/>
    <w:rsid w:val="00E143F0"/>
    <w:rsid w:val="00E1786C"/>
    <w:rsid w:val="00E2035A"/>
    <w:rsid w:val="00E47181"/>
    <w:rsid w:val="00E51F3F"/>
    <w:rsid w:val="00E5582D"/>
    <w:rsid w:val="00E9341E"/>
    <w:rsid w:val="00EA24A1"/>
    <w:rsid w:val="00F0312E"/>
    <w:rsid w:val="00F12891"/>
    <w:rsid w:val="00F26FF8"/>
    <w:rsid w:val="00F5146A"/>
    <w:rsid w:val="00F55A02"/>
    <w:rsid w:val="00F727E0"/>
    <w:rsid w:val="00F7426E"/>
    <w:rsid w:val="00F74CEB"/>
    <w:rsid w:val="00F92679"/>
    <w:rsid w:val="00F975C4"/>
    <w:rsid w:val="00FA3437"/>
    <w:rsid w:val="00FE1A6A"/>
    <w:rsid w:val="00FF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DEA5"/>
  <w15:docId w15:val="{421D11CB-B99C-4524-B04E-1212F9A6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03"/>
    <w:rPr>
      <w:color w:val="000000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F4B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4BFD"/>
  </w:style>
  <w:style w:type="paragraph" w:styleId="a6">
    <w:name w:val="footer"/>
    <w:basedOn w:val="a"/>
    <w:link w:val="a7"/>
    <w:uiPriority w:val="99"/>
    <w:unhideWhenUsed/>
    <w:rsid w:val="00CF4B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4BFD"/>
  </w:style>
  <w:style w:type="paragraph" w:styleId="a8">
    <w:name w:val="Balloon Text"/>
    <w:basedOn w:val="a"/>
    <w:link w:val="a9"/>
    <w:uiPriority w:val="99"/>
    <w:semiHidden/>
    <w:unhideWhenUsed/>
    <w:rsid w:val="00EB10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EB1065"/>
    <w:rPr>
      <w:rFonts w:ascii="Tahoma" w:hAnsi="Tahoma" w:cs="Tahoma"/>
      <w:color w:val="000000"/>
      <w:sz w:val="16"/>
      <w:szCs w:val="16"/>
      <w:lang w:eastAsia="en-US"/>
    </w:rPr>
  </w:style>
  <w:style w:type="paragraph" w:customStyle="1" w:styleId="ConsPlusNormal">
    <w:name w:val="ConsPlusNormal"/>
    <w:rsid w:val="00D52DA8"/>
    <w:pPr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rsid w:val="000C1F74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B1162"/>
    <w:pPr>
      <w:ind w:left="708"/>
    </w:pPr>
  </w:style>
  <w:style w:type="table" w:customStyle="1" w:styleId="10">
    <w:name w:val="Сетка таблицы1"/>
    <w:basedOn w:val="a1"/>
    <w:next w:val="aa"/>
    <w:uiPriority w:val="59"/>
    <w:rsid w:val="0027635F"/>
    <w:rPr>
      <w:rFonts w:ascii="Times New Roman CYR" w:hAnsi="Times New Roman CYR" w:cs="Times New Roman CY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7A78F7"/>
    <w:rPr>
      <w:color w:val="0000FF"/>
      <w:u w:val="single"/>
    </w:rPr>
  </w:style>
  <w:style w:type="table" w:customStyle="1" w:styleId="21">
    <w:name w:val="Сетка таблицы21"/>
    <w:basedOn w:val="a1"/>
    <w:next w:val="aa"/>
    <w:uiPriority w:val="59"/>
    <w:rsid w:val="005E301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e">
    <w:name w:val="Шаблон ФЗ_подпись"/>
    <w:autoRedefine/>
    <w:qFormat/>
    <w:rsid w:val="00114513"/>
    <w:pPr>
      <w:spacing w:before="720"/>
      <w:ind w:right="6633"/>
      <w:contextualSpacing/>
    </w:pPr>
    <w:rPr>
      <w:rFonts w:eastAsia="Calibri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..\..\..\AppData\Local\Microsoft\Windows\Temporary%20Internet%20Files\Content.IE5\cgi\online.cgi?req=doc&amp;base=LAW&amp;n=68400&amp;rnd=238783.10094153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V9U23gMYnJGdl+USrAKLSGtlMg==">AMUW2mUKjmfF9Jzc07u6T0iMUiUP2G+Wrh8XoqRv5ZoJDhWqoOTofhhuGgQmXDCqlJ7ev0VO0M6olCXBxOoUPooEOtXSJggAp3nOArLF1X1F3G6siAv3DLSvSbXZylzTmzeYHgR1y9af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394</Words>
  <Characters>1798</Characters>
  <Application>Microsoft Office Word</Application>
  <DocSecurity>0</DocSecurity>
  <Lines>58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moskaleva_mn</dc:creator>
  <cp:lastModifiedBy>Браславская Елизавета Сергеевна</cp:lastModifiedBy>
  <cp:revision>6</cp:revision>
  <cp:lastPrinted>2026-01-19T06:11:00Z</cp:lastPrinted>
  <dcterms:created xsi:type="dcterms:W3CDTF">2025-11-06T06:21:00Z</dcterms:created>
  <dcterms:modified xsi:type="dcterms:W3CDTF">2026-01-19T06:18:00Z</dcterms:modified>
</cp:coreProperties>
</file>