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E63C5" w14:textId="77777777" w:rsidR="00BD7C78" w:rsidRPr="00217F7B" w:rsidRDefault="00C63970" w:rsidP="00784BCE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17F7B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BD7C78" w:rsidRPr="00217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242B5" w14:textId="77777777" w:rsidR="008B363F" w:rsidRDefault="00336B04" w:rsidP="00784BCE">
      <w:pPr>
        <w:pStyle w:val="ConsPlusTitle"/>
        <w:spacing w:line="271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</w:t>
      </w:r>
      <w:r w:rsidR="0047401A" w:rsidRPr="0047401A">
        <w:rPr>
          <w:rFonts w:ascii="Times New Roman" w:hAnsi="Times New Roman" w:cs="Times New Roman"/>
          <w:sz w:val="28"/>
          <w:szCs w:val="28"/>
        </w:rPr>
        <w:t>«</w:t>
      </w:r>
      <w:r w:rsidR="007147A8" w:rsidRPr="007147A8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</w:t>
      </w:r>
      <w:r w:rsidR="008B363F">
        <w:rPr>
          <w:rFonts w:ascii="Times New Roman" w:hAnsi="Times New Roman" w:cs="Times New Roman"/>
          <w:sz w:val="28"/>
          <w:szCs w:val="28"/>
        </w:rPr>
        <w:t xml:space="preserve">99 </w:t>
      </w:r>
    </w:p>
    <w:p w14:paraId="6FE28061" w14:textId="45F5B8C6" w:rsidR="00953A45" w:rsidRDefault="007147A8" w:rsidP="00784BCE">
      <w:pPr>
        <w:pStyle w:val="ConsPlusTitle"/>
        <w:spacing w:line="271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47A8">
        <w:rPr>
          <w:rFonts w:ascii="Times New Roman" w:hAnsi="Times New Roman" w:cs="Times New Roman"/>
          <w:sz w:val="28"/>
          <w:szCs w:val="28"/>
        </w:rPr>
        <w:t>Федерального закона «Об образовании в Российской Федерации</w:t>
      </w:r>
      <w:r w:rsidR="0047401A" w:rsidRPr="0047401A">
        <w:rPr>
          <w:rFonts w:ascii="Times New Roman" w:hAnsi="Times New Roman" w:cs="Times New Roman"/>
          <w:sz w:val="28"/>
          <w:szCs w:val="28"/>
        </w:rPr>
        <w:t>»</w:t>
      </w:r>
    </w:p>
    <w:p w14:paraId="7E6319E0" w14:textId="77777777" w:rsidR="002D037E" w:rsidRDefault="002D037E" w:rsidP="00611DF9">
      <w:pPr>
        <w:pStyle w:val="ConsPlusTitle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8B6EAF" w14:textId="3BBFACA6" w:rsidR="00363567" w:rsidRDefault="00363567" w:rsidP="00611D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841A7">
        <w:rPr>
          <w:rFonts w:ascii="Times New Roman" w:hAnsi="Times New Roman"/>
          <w:sz w:val="28"/>
          <w:szCs w:val="28"/>
          <w:lang w:eastAsia="ru-RU"/>
        </w:rPr>
        <w:t xml:space="preserve">Проект федерального закона </w:t>
      </w:r>
      <w:r w:rsidR="0047401A" w:rsidRPr="00A841A7">
        <w:rPr>
          <w:rFonts w:ascii="Times New Roman" w:hAnsi="Times New Roman"/>
          <w:sz w:val="28"/>
          <w:szCs w:val="28"/>
          <w:lang w:eastAsia="ru-RU"/>
        </w:rPr>
        <w:t>«</w:t>
      </w:r>
      <w:r w:rsidR="007147A8" w:rsidRPr="007147A8">
        <w:rPr>
          <w:rFonts w:ascii="Times New Roman" w:hAnsi="Times New Roman"/>
          <w:sz w:val="28"/>
          <w:szCs w:val="28"/>
          <w:lang w:eastAsia="ru-RU"/>
        </w:rPr>
        <w:t xml:space="preserve">О внесении изменения в статью </w:t>
      </w:r>
      <w:r w:rsidR="0090066D">
        <w:rPr>
          <w:rFonts w:ascii="Times New Roman" w:hAnsi="Times New Roman"/>
          <w:sz w:val="28"/>
          <w:szCs w:val="28"/>
          <w:lang w:eastAsia="ru-RU"/>
        </w:rPr>
        <w:t>99</w:t>
      </w:r>
      <w:r w:rsidR="007147A8" w:rsidRPr="007147A8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«Об образовании в Российской Федерации</w:t>
      </w:r>
      <w:r w:rsidR="0047401A" w:rsidRPr="00A841A7">
        <w:rPr>
          <w:rFonts w:ascii="Times New Roman" w:hAnsi="Times New Roman"/>
          <w:sz w:val="28"/>
          <w:szCs w:val="28"/>
          <w:lang w:eastAsia="ru-RU"/>
        </w:rPr>
        <w:t>»</w:t>
      </w:r>
      <w:r w:rsidRPr="00A841A7">
        <w:rPr>
          <w:rFonts w:ascii="Times New Roman" w:hAnsi="Times New Roman"/>
          <w:sz w:val="28"/>
          <w:szCs w:val="28"/>
          <w:lang w:eastAsia="ru-RU"/>
        </w:rPr>
        <w:t xml:space="preserve"> (далее – законопроект) разработан в целях </w:t>
      </w:r>
      <w:r w:rsidR="00557118" w:rsidRPr="00557118">
        <w:rPr>
          <w:rFonts w:ascii="Times New Roman" w:hAnsi="Times New Roman"/>
          <w:sz w:val="28"/>
          <w:szCs w:val="28"/>
          <w:lang w:eastAsia="ru-RU"/>
        </w:rPr>
        <w:t>создания устойчивой и прозрачной системы материального стимулирования, направленной на закрепление опытных педагогических работников в вузах субъектов Российской Федерации</w:t>
      </w:r>
      <w:r w:rsidR="008B36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7118" w:rsidRPr="00557118">
        <w:rPr>
          <w:rFonts w:ascii="Times New Roman" w:hAnsi="Times New Roman"/>
          <w:sz w:val="28"/>
          <w:szCs w:val="28"/>
          <w:lang w:eastAsia="ru-RU"/>
        </w:rPr>
        <w:t>и повышение престижа длительной педагогической деятельности в</w:t>
      </w:r>
      <w:r w:rsidR="00CF6F7E">
        <w:rPr>
          <w:rFonts w:ascii="Times New Roman" w:hAnsi="Times New Roman"/>
          <w:sz w:val="28"/>
          <w:szCs w:val="28"/>
          <w:lang w:eastAsia="ru-RU"/>
        </w:rPr>
        <w:t xml:space="preserve"> соответствующем</w:t>
      </w:r>
      <w:r w:rsidR="00557118" w:rsidRPr="00557118">
        <w:rPr>
          <w:rFonts w:ascii="Times New Roman" w:hAnsi="Times New Roman"/>
          <w:sz w:val="28"/>
          <w:szCs w:val="28"/>
          <w:lang w:eastAsia="ru-RU"/>
        </w:rPr>
        <w:t xml:space="preserve"> регионе</w:t>
      </w:r>
      <w:r w:rsidR="007770A2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611DF9" w:rsidRPr="00611DF9">
        <w:rPr>
          <w:rFonts w:ascii="Times New Roman" w:hAnsi="Times New Roman"/>
          <w:sz w:val="28"/>
          <w:szCs w:val="28"/>
          <w:lang w:eastAsia="ru-RU"/>
        </w:rPr>
        <w:t>образовательных организаци</w:t>
      </w:r>
      <w:r w:rsidR="00611DF9">
        <w:rPr>
          <w:rFonts w:ascii="Times New Roman" w:hAnsi="Times New Roman"/>
          <w:sz w:val="28"/>
          <w:szCs w:val="28"/>
          <w:lang w:eastAsia="ru-RU"/>
        </w:rPr>
        <w:t>ях</w:t>
      </w:r>
      <w:r w:rsidR="00611DF9" w:rsidRPr="00611DF9">
        <w:rPr>
          <w:rFonts w:ascii="Times New Roman" w:hAnsi="Times New Roman"/>
          <w:sz w:val="28"/>
          <w:szCs w:val="28"/>
          <w:lang w:eastAsia="ru-RU"/>
        </w:rPr>
        <w:t xml:space="preserve"> высшего образования</w:t>
      </w:r>
      <w:r w:rsidR="00346A0C" w:rsidRPr="00A841A7">
        <w:rPr>
          <w:rFonts w:ascii="Times New Roman" w:hAnsi="Times New Roman"/>
          <w:sz w:val="28"/>
          <w:szCs w:val="28"/>
          <w:lang w:eastAsia="ru-RU"/>
        </w:rPr>
        <w:t>.</w:t>
      </w:r>
    </w:p>
    <w:p w14:paraId="2A39E495" w14:textId="77777777" w:rsidR="00DC171E" w:rsidRDefault="00DC171E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171E">
        <w:rPr>
          <w:rFonts w:ascii="Times New Roman" w:hAnsi="Times New Roman"/>
          <w:sz w:val="28"/>
          <w:szCs w:val="28"/>
          <w:lang w:eastAsia="ru-RU"/>
        </w:rPr>
        <w:t xml:space="preserve">В настоящее время российская система высшего образования сталкивается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DC171E">
        <w:rPr>
          <w:rFonts w:ascii="Times New Roman" w:hAnsi="Times New Roman"/>
          <w:sz w:val="28"/>
          <w:szCs w:val="28"/>
          <w:lang w:eastAsia="ru-RU"/>
        </w:rPr>
        <w:t xml:space="preserve">с комплексной проблемой нехватки педагогических кадров, которая особенно остро проявляется в регионах. </w:t>
      </w:r>
    </w:p>
    <w:p w14:paraId="6D3BCC0A" w14:textId="1BF17A36" w:rsidR="004068D8" w:rsidRDefault="004068D8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68D8">
        <w:rPr>
          <w:rFonts w:ascii="Times New Roman" w:hAnsi="Times New Roman"/>
          <w:sz w:val="28"/>
          <w:szCs w:val="28"/>
          <w:lang w:eastAsia="ru-RU"/>
        </w:rPr>
        <w:t xml:space="preserve">Исследователи сервиса SuperJob, проанализировав собственную базу вакансий на рынке труда, пришли к выводу, что за последние пять лет дефицит педагогических кадров в России увеличился вдвое. При этом это средние цифры по стране, </w:t>
      </w:r>
      <w:r w:rsidR="00B02F67">
        <w:rPr>
          <w:rFonts w:ascii="Times New Roman" w:hAnsi="Times New Roman"/>
          <w:sz w:val="28"/>
          <w:szCs w:val="28"/>
          <w:lang w:eastAsia="ru-RU"/>
        </w:rPr>
        <w:br/>
      </w:r>
      <w:r w:rsidRPr="004068D8">
        <w:rPr>
          <w:rFonts w:ascii="Times New Roman" w:hAnsi="Times New Roman"/>
          <w:sz w:val="28"/>
          <w:szCs w:val="28"/>
          <w:lang w:eastAsia="ru-RU"/>
        </w:rPr>
        <w:t>в отдельных регионах дефицит может быть ещ</w:t>
      </w:r>
      <w:r w:rsidR="00B02F67">
        <w:rPr>
          <w:rFonts w:ascii="Times New Roman" w:hAnsi="Times New Roman"/>
          <w:sz w:val="28"/>
          <w:szCs w:val="28"/>
          <w:lang w:eastAsia="ru-RU"/>
        </w:rPr>
        <w:t xml:space="preserve">е </w:t>
      </w:r>
      <w:r w:rsidRPr="004068D8">
        <w:rPr>
          <w:rFonts w:ascii="Times New Roman" w:hAnsi="Times New Roman"/>
          <w:sz w:val="28"/>
          <w:szCs w:val="28"/>
          <w:lang w:eastAsia="ru-RU"/>
        </w:rPr>
        <w:t>больше</w:t>
      </w:r>
      <w:r w:rsidR="00B02F67">
        <w:rPr>
          <w:rFonts w:ascii="Times New Roman" w:hAnsi="Times New Roman"/>
          <w:sz w:val="28"/>
          <w:szCs w:val="28"/>
          <w:lang w:eastAsia="ru-RU"/>
        </w:rPr>
        <w:t>.</w:t>
      </w:r>
    </w:p>
    <w:p w14:paraId="3AF4DCE1" w14:textId="2B2E154B" w:rsidR="00DC171E" w:rsidRDefault="00DC171E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171E">
        <w:rPr>
          <w:rFonts w:ascii="Times New Roman" w:hAnsi="Times New Roman"/>
          <w:sz w:val="28"/>
          <w:szCs w:val="28"/>
          <w:lang w:eastAsia="ru-RU"/>
        </w:rPr>
        <w:t xml:space="preserve">Молодые и перспективные ученые и преподаватели зачастую концентрируются в ограниченном числе крупных мегаполисов, что приводит к ослаблению научно-педагогического потенциала вузов в субъектах Российской Федерации. </w:t>
      </w:r>
    </w:p>
    <w:p w14:paraId="70F2DB6B" w14:textId="07E3655F" w:rsidR="00A50433" w:rsidRDefault="00DC171E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171E">
        <w:rPr>
          <w:rFonts w:ascii="Times New Roman" w:hAnsi="Times New Roman"/>
          <w:sz w:val="28"/>
          <w:szCs w:val="28"/>
          <w:lang w:eastAsia="ru-RU"/>
        </w:rPr>
        <w:t xml:space="preserve">Существующие меры поддержки, как правило, носят разовый или проектный характер (гранты, конкурсы), не создавая </w:t>
      </w:r>
      <w:r w:rsidR="000B010F" w:rsidRPr="000B010F">
        <w:rPr>
          <w:rFonts w:ascii="Times New Roman" w:hAnsi="Times New Roman"/>
          <w:sz w:val="28"/>
          <w:szCs w:val="28"/>
          <w:lang w:eastAsia="ru-RU"/>
        </w:rPr>
        <w:t>эффективных механизмов стимулирования педагогов за стаж работы на местах</w:t>
      </w:r>
      <w:r w:rsidRPr="00DC171E">
        <w:rPr>
          <w:rFonts w:ascii="Times New Roman" w:hAnsi="Times New Roman"/>
          <w:sz w:val="28"/>
          <w:szCs w:val="28"/>
          <w:lang w:eastAsia="ru-RU"/>
        </w:rPr>
        <w:t>.</w:t>
      </w:r>
    </w:p>
    <w:p w14:paraId="011F5F78" w14:textId="77777777" w:rsidR="009D2CFC" w:rsidRPr="009D2CFC" w:rsidRDefault="009D2CFC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CFC">
        <w:rPr>
          <w:rFonts w:ascii="Times New Roman" w:hAnsi="Times New Roman"/>
          <w:sz w:val="28"/>
          <w:szCs w:val="28"/>
          <w:lang w:eastAsia="ru-RU"/>
        </w:rPr>
        <w:t>Сложившаяся ситуация порождает ряд системных рисков:</w:t>
      </w:r>
    </w:p>
    <w:p w14:paraId="2B9E3418" w14:textId="77777777" w:rsidR="009D2CFC" w:rsidRPr="009D2CFC" w:rsidRDefault="009D2CFC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CFC">
        <w:rPr>
          <w:rFonts w:ascii="Times New Roman" w:hAnsi="Times New Roman"/>
          <w:sz w:val="28"/>
          <w:szCs w:val="28"/>
          <w:lang w:eastAsia="ru-RU"/>
        </w:rPr>
        <w:t>- снижение качества регионального образования: ослабление кадрового состава напрямую влияет на уровень подготовки специалистов для экономики регионов;</w:t>
      </w:r>
    </w:p>
    <w:p w14:paraId="6F414AB8" w14:textId="77777777" w:rsidR="009D2CFC" w:rsidRPr="009D2CFC" w:rsidRDefault="009D2CFC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CFC">
        <w:rPr>
          <w:rFonts w:ascii="Times New Roman" w:hAnsi="Times New Roman"/>
          <w:sz w:val="28"/>
          <w:szCs w:val="28"/>
          <w:lang w:eastAsia="ru-RU"/>
        </w:rPr>
        <w:lastRenderedPageBreak/>
        <w:t>- разрыв научных школ: прерывается преемственность поколений, исчезают уникальные научные направления, десятилетиями формировавшиеся в региональных вузах;</w:t>
      </w:r>
    </w:p>
    <w:p w14:paraId="233DA36D" w14:textId="36DC5D8F" w:rsidR="00A50433" w:rsidRDefault="009D2CFC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CFC">
        <w:rPr>
          <w:rFonts w:ascii="Times New Roman" w:hAnsi="Times New Roman"/>
          <w:sz w:val="28"/>
          <w:szCs w:val="28"/>
          <w:lang w:eastAsia="ru-RU"/>
        </w:rPr>
        <w:t>- дисбаланс на рынке труда: выпускники вузов стремятся трудоустроиться на работу в крупных городах.</w:t>
      </w:r>
    </w:p>
    <w:p w14:paraId="2662F96E" w14:textId="1B26B1C8" w:rsidR="009D2CFC" w:rsidRDefault="003049AC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49AC">
        <w:rPr>
          <w:rFonts w:ascii="Times New Roman" w:hAnsi="Times New Roman"/>
          <w:sz w:val="28"/>
          <w:szCs w:val="28"/>
          <w:lang w:eastAsia="ru-RU"/>
        </w:rPr>
        <w:t>Предлагаемый законопроект направлен на преодоление указанных негативных тенденций путем создания прямого материального стимула для долгосрочного закрепления педагогических кадров в региональных образовательных организациях высшего образования.</w:t>
      </w:r>
    </w:p>
    <w:p w14:paraId="204B863C" w14:textId="7BF5D218" w:rsidR="00C21EE6" w:rsidRDefault="00C21EE6" w:rsidP="00F869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Законопроектом предлагается </w:t>
      </w:r>
      <w:r w:rsidR="004D2B7E" w:rsidRPr="004D2B7E">
        <w:rPr>
          <w:rFonts w:ascii="Times New Roman" w:hAnsi="Times New Roman"/>
          <w:sz w:val="28"/>
          <w:szCs w:val="28"/>
          <w:lang w:eastAsia="ru-RU"/>
        </w:rPr>
        <w:t xml:space="preserve">для педагогических работников государственных и муниципальных образовательных организаций высшего образования, имеющих на территории соответствующего субъекта </w:t>
      </w:r>
      <w:r w:rsidR="00324578">
        <w:rPr>
          <w:rFonts w:ascii="Times New Roman" w:hAnsi="Times New Roman"/>
          <w:sz w:val="28"/>
          <w:szCs w:val="28"/>
          <w:lang w:eastAsia="ru-RU"/>
        </w:rPr>
        <w:br/>
      </w:r>
      <w:r w:rsidR="004D2B7E" w:rsidRPr="004D2B7E">
        <w:rPr>
          <w:rFonts w:ascii="Times New Roman" w:hAnsi="Times New Roman"/>
          <w:sz w:val="28"/>
          <w:szCs w:val="28"/>
          <w:lang w:eastAsia="ru-RU"/>
        </w:rPr>
        <w:t xml:space="preserve">Российской Федерации стаж педагогической работы не менее десяти лет, </w:t>
      </w:r>
      <w:r w:rsidR="005B2916" w:rsidRPr="005B2916">
        <w:rPr>
          <w:rFonts w:ascii="Times New Roman" w:hAnsi="Times New Roman"/>
          <w:sz w:val="28"/>
          <w:szCs w:val="28"/>
          <w:lang w:eastAsia="ru-RU"/>
        </w:rPr>
        <w:t>в порядке, установленном Правительством Российской Федерации, в оплату труда включа</w:t>
      </w:r>
      <w:r w:rsidR="00F86959">
        <w:rPr>
          <w:rFonts w:ascii="Times New Roman" w:hAnsi="Times New Roman"/>
          <w:sz w:val="28"/>
          <w:szCs w:val="28"/>
          <w:lang w:eastAsia="ru-RU"/>
        </w:rPr>
        <w:t xml:space="preserve">ть </w:t>
      </w:r>
      <w:r w:rsidR="005B2916" w:rsidRPr="005B2916">
        <w:rPr>
          <w:rFonts w:ascii="Times New Roman" w:hAnsi="Times New Roman"/>
          <w:sz w:val="28"/>
          <w:szCs w:val="28"/>
          <w:lang w:eastAsia="ru-RU"/>
        </w:rPr>
        <w:t>надбавки в размере не менее сорока процентов от должностного оклада</w:t>
      </w:r>
      <w:r w:rsidR="005B7E2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D1E3E">
        <w:rPr>
          <w:rFonts w:ascii="Times New Roman" w:hAnsi="Times New Roman"/>
          <w:sz w:val="28"/>
          <w:szCs w:val="28"/>
          <w:lang w:eastAsia="ru-RU"/>
        </w:rPr>
        <w:t>таких работников</w:t>
      </w:r>
      <w:r w:rsidR="004D2B7E" w:rsidRPr="004D2B7E">
        <w:rPr>
          <w:rFonts w:ascii="Times New Roman" w:hAnsi="Times New Roman"/>
          <w:sz w:val="28"/>
          <w:szCs w:val="28"/>
          <w:lang w:eastAsia="ru-RU"/>
        </w:rPr>
        <w:t>.</w:t>
      </w:r>
    </w:p>
    <w:p w14:paraId="076692EA" w14:textId="19FCD6A3" w:rsidR="00324578" w:rsidRDefault="00324578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Предполагается, что </w:t>
      </w:r>
      <w:r w:rsidR="00D609A2">
        <w:rPr>
          <w:rFonts w:ascii="Times New Roman" w:hAnsi="Times New Roman"/>
          <w:sz w:val="28"/>
          <w:szCs w:val="28"/>
          <w:lang w:eastAsia="ru-RU"/>
        </w:rPr>
        <w:t xml:space="preserve">размер надбавки будет увеличиваться пропорционально </w:t>
      </w:r>
      <w:r w:rsidR="00DC0F2D">
        <w:rPr>
          <w:rFonts w:ascii="Times New Roman" w:hAnsi="Times New Roman"/>
          <w:sz w:val="28"/>
          <w:szCs w:val="28"/>
          <w:lang w:eastAsia="ru-RU"/>
        </w:rPr>
        <w:t xml:space="preserve">увеличению педагогического стажа </w:t>
      </w:r>
      <w:r w:rsidR="00196EF2">
        <w:rPr>
          <w:rFonts w:ascii="Times New Roman" w:hAnsi="Times New Roman"/>
          <w:sz w:val="28"/>
          <w:szCs w:val="28"/>
          <w:lang w:eastAsia="ru-RU"/>
        </w:rPr>
        <w:t>работы в конкретном регионе</w:t>
      </w:r>
      <w:r w:rsidR="008B689E">
        <w:rPr>
          <w:rFonts w:ascii="Times New Roman" w:hAnsi="Times New Roman"/>
          <w:sz w:val="28"/>
          <w:szCs w:val="28"/>
          <w:lang w:eastAsia="ru-RU"/>
        </w:rPr>
        <w:t xml:space="preserve">, а в обеспечении </w:t>
      </w:r>
      <w:r w:rsidR="00DE40AE">
        <w:rPr>
          <w:rFonts w:ascii="Times New Roman" w:hAnsi="Times New Roman"/>
          <w:sz w:val="28"/>
          <w:szCs w:val="28"/>
          <w:lang w:eastAsia="ru-RU"/>
        </w:rPr>
        <w:t xml:space="preserve">получения </w:t>
      </w:r>
      <w:r w:rsidR="00DE40AE" w:rsidRPr="004D2B7E">
        <w:rPr>
          <w:rFonts w:ascii="Times New Roman" w:hAnsi="Times New Roman"/>
          <w:sz w:val="28"/>
          <w:szCs w:val="28"/>
          <w:lang w:eastAsia="ru-RU"/>
        </w:rPr>
        <w:t>педагогически</w:t>
      </w:r>
      <w:r w:rsidR="00DE40AE">
        <w:rPr>
          <w:rFonts w:ascii="Times New Roman" w:hAnsi="Times New Roman"/>
          <w:sz w:val="28"/>
          <w:szCs w:val="28"/>
          <w:lang w:eastAsia="ru-RU"/>
        </w:rPr>
        <w:t>ми</w:t>
      </w:r>
      <w:r w:rsidR="00DE40AE" w:rsidRPr="004D2B7E">
        <w:rPr>
          <w:rFonts w:ascii="Times New Roman" w:hAnsi="Times New Roman"/>
          <w:sz w:val="28"/>
          <w:szCs w:val="28"/>
          <w:lang w:eastAsia="ru-RU"/>
        </w:rPr>
        <w:t xml:space="preserve"> работник</w:t>
      </w:r>
      <w:r w:rsidR="00DE40AE">
        <w:rPr>
          <w:rFonts w:ascii="Times New Roman" w:hAnsi="Times New Roman"/>
          <w:sz w:val="28"/>
          <w:szCs w:val="28"/>
          <w:lang w:eastAsia="ru-RU"/>
        </w:rPr>
        <w:t xml:space="preserve">ами </w:t>
      </w:r>
      <w:r w:rsidR="00A93F00">
        <w:rPr>
          <w:rFonts w:ascii="Times New Roman" w:hAnsi="Times New Roman"/>
          <w:sz w:val="28"/>
          <w:szCs w:val="28"/>
          <w:lang w:eastAsia="ru-RU"/>
        </w:rPr>
        <w:t>предлагаемой</w:t>
      </w:r>
      <w:r w:rsidR="00DE40AE">
        <w:rPr>
          <w:rFonts w:ascii="Times New Roman" w:hAnsi="Times New Roman"/>
          <w:sz w:val="28"/>
          <w:szCs w:val="28"/>
          <w:lang w:eastAsia="ru-RU"/>
        </w:rPr>
        <w:t xml:space="preserve"> надбавки будут</w:t>
      </w:r>
      <w:r w:rsidR="006F743F">
        <w:rPr>
          <w:rFonts w:ascii="Times New Roman" w:hAnsi="Times New Roman"/>
          <w:sz w:val="28"/>
          <w:szCs w:val="28"/>
          <w:lang w:eastAsia="ru-RU"/>
        </w:rPr>
        <w:t xml:space="preserve"> активно задействованы региональные государственные органы наравне</w:t>
      </w:r>
      <w:r w:rsidR="00130550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="006F74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30550" w:rsidRPr="00130550">
        <w:rPr>
          <w:rFonts w:ascii="Times New Roman" w:hAnsi="Times New Roman"/>
          <w:sz w:val="28"/>
          <w:szCs w:val="28"/>
          <w:lang w:eastAsia="ru-RU"/>
        </w:rPr>
        <w:t>Министерством науки и высшего образования Российской</w:t>
      </w:r>
      <w:r w:rsidR="006D69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30550" w:rsidRPr="00130550">
        <w:rPr>
          <w:rFonts w:ascii="Times New Roman" w:hAnsi="Times New Roman"/>
          <w:sz w:val="28"/>
          <w:szCs w:val="28"/>
          <w:lang w:eastAsia="ru-RU"/>
        </w:rPr>
        <w:t>Федерации</w:t>
      </w:r>
      <w:r w:rsidR="00130550">
        <w:rPr>
          <w:rFonts w:ascii="Times New Roman" w:hAnsi="Times New Roman"/>
          <w:sz w:val="28"/>
          <w:szCs w:val="28"/>
          <w:lang w:eastAsia="ru-RU"/>
        </w:rPr>
        <w:t>.</w:t>
      </w:r>
    </w:p>
    <w:p w14:paraId="665B8BAE" w14:textId="43479681" w:rsidR="00130550" w:rsidRDefault="00A93F00" w:rsidP="009D2C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Указанные положения необходимо закрепить в </w:t>
      </w:r>
      <w:r w:rsidR="008C1F53">
        <w:rPr>
          <w:rFonts w:ascii="Times New Roman" w:hAnsi="Times New Roman"/>
          <w:sz w:val="28"/>
          <w:szCs w:val="28"/>
          <w:lang w:eastAsia="ru-RU"/>
        </w:rPr>
        <w:t>соответствующем постановлении Правительства Российской Федерации.</w:t>
      </w:r>
    </w:p>
    <w:p w14:paraId="091FA7CE" w14:textId="77777777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>Ожидаемые положительные последствия от реализации законопроекта:</w:t>
      </w:r>
    </w:p>
    <w:p w14:paraId="1E753CB7" w14:textId="23D0905D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 xml:space="preserve">- снижение текучести кадров и закрепление специалистов в регионах: наличие долгосрочной финансовой перспективы сделает невыгодным смену работодателя </w:t>
      </w:r>
      <w:r w:rsidR="002A57DB"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>в другом регионе без веских причин, что резко снизит «кадровую турбулентность»</w:t>
      </w:r>
      <w:r w:rsidR="002A57DB">
        <w:rPr>
          <w:rFonts w:ascii="Times New Roman" w:hAnsi="Times New Roman"/>
          <w:sz w:val="28"/>
          <w:szCs w:val="28"/>
          <w:lang w:eastAsia="ru-RU"/>
        </w:rPr>
        <w:t>;</w:t>
      </w:r>
    </w:p>
    <w:p w14:paraId="12A6F8C6" w14:textId="0C079732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 xml:space="preserve">- повышение престижа и статуса педагогической работы в региональных вузах: законодательное закрепление «надбавки за верность региону» поднимет </w:t>
      </w:r>
      <w:r w:rsidRPr="00C6743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социальный статус преподавателя, оставшегося работать в своем субъекте </w:t>
      </w:r>
      <w:r w:rsidR="002A57DB"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  <w:r w:rsidR="002A57DB">
        <w:rPr>
          <w:rFonts w:ascii="Times New Roman" w:hAnsi="Times New Roman"/>
          <w:sz w:val="28"/>
          <w:szCs w:val="28"/>
          <w:lang w:eastAsia="ru-RU"/>
        </w:rPr>
        <w:t>;</w:t>
      </w:r>
    </w:p>
    <w:p w14:paraId="2AA27190" w14:textId="2887A65A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 xml:space="preserve">- укрепление научно-педагогических школ: появится реальный инструмент </w:t>
      </w:r>
      <w:r w:rsidR="002A57DB"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 xml:space="preserve">для сохранения уникальных кадров, обеспечивающих преемственность знаний </w:t>
      </w:r>
      <w:r w:rsidR="002A57DB"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>и формирование кадрового резерва внутри региона</w:t>
      </w:r>
      <w:r w:rsidR="002A57DB">
        <w:rPr>
          <w:rFonts w:ascii="Times New Roman" w:hAnsi="Times New Roman"/>
          <w:sz w:val="28"/>
          <w:szCs w:val="28"/>
          <w:lang w:eastAsia="ru-RU"/>
        </w:rPr>
        <w:t>;</w:t>
      </w:r>
    </w:p>
    <w:p w14:paraId="34EB6C8B" w14:textId="2C7AC4FB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 xml:space="preserve">- стимулирование молодых кадров: молодые преподаватели и аспиранты будут видеть четкую и гарантированную перспективу карьерного и финансового роста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>в своем вузе и регионе, что побудит их строить долгосрочные жизненные планы</w:t>
      </w:r>
      <w:r w:rsidR="002A57DB">
        <w:rPr>
          <w:rFonts w:ascii="Times New Roman" w:hAnsi="Times New Roman"/>
          <w:sz w:val="28"/>
          <w:szCs w:val="28"/>
          <w:lang w:eastAsia="ru-RU"/>
        </w:rPr>
        <w:t>;</w:t>
      </w:r>
    </w:p>
    <w:p w14:paraId="46AFD20F" w14:textId="77777777" w:rsidR="00C67439" w:rsidRPr="00C67439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>- повышение качества образования и исследований: стабильный, мотивированный и опытный коллектив – ключевой фактор для роста научной продуктивности и улучшения образовательных результатов, что в конечном счете укрепит конкурентоспособность всего региона.</w:t>
      </w:r>
    </w:p>
    <w:p w14:paraId="558DB0D1" w14:textId="352E5DE0" w:rsidR="008C1F53" w:rsidRDefault="00C67439" w:rsidP="00C674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67439">
        <w:rPr>
          <w:rFonts w:ascii="Times New Roman" w:hAnsi="Times New Roman"/>
          <w:sz w:val="28"/>
          <w:szCs w:val="28"/>
          <w:lang w:eastAsia="ru-RU"/>
        </w:rPr>
        <w:t xml:space="preserve">Предлагаемая законодательная инициатива носит комплексный характер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 xml:space="preserve">и направлена на системное решение кадровой проблемы в региональном высшем образовании через создание устойчивых материальных и социальных стимулов,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67439">
        <w:rPr>
          <w:rFonts w:ascii="Times New Roman" w:hAnsi="Times New Roman"/>
          <w:sz w:val="28"/>
          <w:szCs w:val="28"/>
          <w:lang w:eastAsia="ru-RU"/>
        </w:rPr>
        <w:t>что будет способствовать сбалансированному развитию территорий и укреплению человеческого капитала страны.</w:t>
      </w:r>
    </w:p>
    <w:p w14:paraId="0D1794EE" w14:textId="2FD897A0" w:rsidR="00887123" w:rsidRPr="00A841A7" w:rsidRDefault="00887123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1A7">
        <w:rPr>
          <w:rFonts w:ascii="Times New Roman" w:hAnsi="Times New Roman"/>
          <w:sz w:val="28"/>
          <w:szCs w:val="28"/>
        </w:rPr>
        <w:t xml:space="preserve">Положения законопроекта не противоречат положениям Договора </w:t>
      </w:r>
      <w:r w:rsidR="00A841A7">
        <w:rPr>
          <w:rFonts w:ascii="Times New Roman" w:hAnsi="Times New Roman"/>
          <w:sz w:val="28"/>
          <w:szCs w:val="28"/>
        </w:rPr>
        <w:br/>
      </w:r>
      <w:r w:rsidRPr="00A841A7">
        <w:rPr>
          <w:rFonts w:ascii="Times New Roman" w:hAnsi="Times New Roman"/>
          <w:sz w:val="28"/>
          <w:szCs w:val="28"/>
        </w:rPr>
        <w:t>о Евразийском экономическом союзе от 29</w:t>
      </w:r>
      <w:r w:rsidR="00E65C4E">
        <w:rPr>
          <w:rFonts w:ascii="Times New Roman" w:hAnsi="Times New Roman"/>
          <w:sz w:val="28"/>
          <w:szCs w:val="28"/>
        </w:rPr>
        <w:t>.05.</w:t>
      </w:r>
      <w:r w:rsidRPr="00A841A7">
        <w:rPr>
          <w:rFonts w:ascii="Times New Roman" w:hAnsi="Times New Roman"/>
          <w:sz w:val="28"/>
          <w:szCs w:val="28"/>
        </w:rPr>
        <w:t xml:space="preserve">2014, а также положениям иных международных договоров Российской Федерации. </w:t>
      </w:r>
    </w:p>
    <w:p w14:paraId="1F70853F" w14:textId="1FB6048D" w:rsidR="00DB10FE" w:rsidRPr="00A841A7" w:rsidRDefault="00887123" w:rsidP="00611DF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1A7">
        <w:rPr>
          <w:rFonts w:ascii="Times New Roman" w:hAnsi="Times New Roman"/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sectPr w:rsidR="00DB10FE" w:rsidRPr="00A841A7" w:rsidSect="00061FE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EE9B8" w14:textId="77777777" w:rsidR="00225144" w:rsidRDefault="00225144" w:rsidP="007F16F3">
      <w:pPr>
        <w:spacing w:after="0" w:line="240" w:lineRule="auto"/>
      </w:pPr>
      <w:r>
        <w:separator/>
      </w:r>
    </w:p>
  </w:endnote>
  <w:endnote w:type="continuationSeparator" w:id="0">
    <w:p w14:paraId="38771A21" w14:textId="77777777" w:rsidR="00225144" w:rsidRDefault="00225144" w:rsidP="007F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7C413F" w14:textId="77777777" w:rsidR="00225144" w:rsidRDefault="00225144" w:rsidP="007F16F3">
      <w:pPr>
        <w:spacing w:after="0" w:line="240" w:lineRule="auto"/>
      </w:pPr>
      <w:r>
        <w:separator/>
      </w:r>
    </w:p>
  </w:footnote>
  <w:footnote w:type="continuationSeparator" w:id="0">
    <w:p w14:paraId="2C50E1AD" w14:textId="77777777" w:rsidR="00225144" w:rsidRDefault="00225144" w:rsidP="007F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251859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E401912" w14:textId="01B7B3E5" w:rsidR="00061FEA" w:rsidRPr="00813B6F" w:rsidRDefault="00061FEA" w:rsidP="00061FEA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813B6F">
          <w:rPr>
            <w:rFonts w:ascii="Times New Roman" w:hAnsi="Times New Roman"/>
            <w:sz w:val="24"/>
            <w:szCs w:val="24"/>
          </w:rPr>
          <w:fldChar w:fldCharType="begin"/>
        </w:r>
        <w:r w:rsidRPr="00813B6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13B6F">
          <w:rPr>
            <w:rFonts w:ascii="Times New Roman" w:hAnsi="Times New Roman"/>
            <w:sz w:val="24"/>
            <w:szCs w:val="24"/>
          </w:rPr>
          <w:fldChar w:fldCharType="separate"/>
        </w:r>
        <w:r w:rsidR="00F802F2">
          <w:rPr>
            <w:rFonts w:ascii="Times New Roman" w:hAnsi="Times New Roman"/>
            <w:noProof/>
            <w:sz w:val="24"/>
            <w:szCs w:val="24"/>
          </w:rPr>
          <w:t>2</w:t>
        </w:r>
        <w:r w:rsidRPr="00813B6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22C0C"/>
    <w:multiLevelType w:val="hybridMultilevel"/>
    <w:tmpl w:val="132609B6"/>
    <w:lvl w:ilvl="0" w:tplc="B352DB7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970"/>
    <w:rsid w:val="000049FA"/>
    <w:rsid w:val="00007552"/>
    <w:rsid w:val="00010343"/>
    <w:rsid w:val="00013698"/>
    <w:rsid w:val="000165A3"/>
    <w:rsid w:val="0001747E"/>
    <w:rsid w:val="00026266"/>
    <w:rsid w:val="00042470"/>
    <w:rsid w:val="0005335A"/>
    <w:rsid w:val="00054810"/>
    <w:rsid w:val="0005756A"/>
    <w:rsid w:val="00061FEA"/>
    <w:rsid w:val="00066A87"/>
    <w:rsid w:val="00074ED5"/>
    <w:rsid w:val="00081619"/>
    <w:rsid w:val="000913C1"/>
    <w:rsid w:val="00091A07"/>
    <w:rsid w:val="00096375"/>
    <w:rsid w:val="000979F1"/>
    <w:rsid w:val="000B010F"/>
    <w:rsid w:val="000B37B2"/>
    <w:rsid w:val="000B7A85"/>
    <w:rsid w:val="000C02D9"/>
    <w:rsid w:val="000C0EE5"/>
    <w:rsid w:val="000C6511"/>
    <w:rsid w:val="000D0A69"/>
    <w:rsid w:val="000D60AE"/>
    <w:rsid w:val="000F7046"/>
    <w:rsid w:val="00101D50"/>
    <w:rsid w:val="0010498F"/>
    <w:rsid w:val="00110A44"/>
    <w:rsid w:val="001129CE"/>
    <w:rsid w:val="001139F2"/>
    <w:rsid w:val="00116933"/>
    <w:rsid w:val="0012113B"/>
    <w:rsid w:val="001214DF"/>
    <w:rsid w:val="00122991"/>
    <w:rsid w:val="00130550"/>
    <w:rsid w:val="001310F0"/>
    <w:rsid w:val="001351D0"/>
    <w:rsid w:val="001510F6"/>
    <w:rsid w:val="00155579"/>
    <w:rsid w:val="0015558D"/>
    <w:rsid w:val="0016105B"/>
    <w:rsid w:val="001772CA"/>
    <w:rsid w:val="001801CB"/>
    <w:rsid w:val="001856F1"/>
    <w:rsid w:val="00196EF2"/>
    <w:rsid w:val="001A50A4"/>
    <w:rsid w:val="001A5DC4"/>
    <w:rsid w:val="001A5E5F"/>
    <w:rsid w:val="001B7580"/>
    <w:rsid w:val="001C14BB"/>
    <w:rsid w:val="001D6A67"/>
    <w:rsid w:val="001E6AAF"/>
    <w:rsid w:val="001E77AA"/>
    <w:rsid w:val="001F6365"/>
    <w:rsid w:val="001F696B"/>
    <w:rsid w:val="001F76CA"/>
    <w:rsid w:val="001F7C2D"/>
    <w:rsid w:val="00200395"/>
    <w:rsid w:val="00201AC9"/>
    <w:rsid w:val="00217004"/>
    <w:rsid w:val="0021779B"/>
    <w:rsid w:val="00217F7B"/>
    <w:rsid w:val="00225144"/>
    <w:rsid w:val="00235E23"/>
    <w:rsid w:val="00243C6F"/>
    <w:rsid w:val="00244F18"/>
    <w:rsid w:val="002535C0"/>
    <w:rsid w:val="0025521F"/>
    <w:rsid w:val="0025647C"/>
    <w:rsid w:val="002565D9"/>
    <w:rsid w:val="00265DCD"/>
    <w:rsid w:val="0027032F"/>
    <w:rsid w:val="002843FC"/>
    <w:rsid w:val="00285BF2"/>
    <w:rsid w:val="00287801"/>
    <w:rsid w:val="0029408C"/>
    <w:rsid w:val="002A07EA"/>
    <w:rsid w:val="002A0D6C"/>
    <w:rsid w:val="002A1412"/>
    <w:rsid w:val="002A3F91"/>
    <w:rsid w:val="002A43F3"/>
    <w:rsid w:val="002A57DB"/>
    <w:rsid w:val="002A6D35"/>
    <w:rsid w:val="002B216A"/>
    <w:rsid w:val="002B4ADD"/>
    <w:rsid w:val="002B4F03"/>
    <w:rsid w:val="002B648A"/>
    <w:rsid w:val="002C3C01"/>
    <w:rsid w:val="002D037E"/>
    <w:rsid w:val="002D1074"/>
    <w:rsid w:val="002D6467"/>
    <w:rsid w:val="002D6E9D"/>
    <w:rsid w:val="002D727D"/>
    <w:rsid w:val="002E14D6"/>
    <w:rsid w:val="002F1E48"/>
    <w:rsid w:val="00300548"/>
    <w:rsid w:val="003016E9"/>
    <w:rsid w:val="0030397B"/>
    <w:rsid w:val="003049AC"/>
    <w:rsid w:val="00304FA5"/>
    <w:rsid w:val="00310B1F"/>
    <w:rsid w:val="00311D71"/>
    <w:rsid w:val="0031645B"/>
    <w:rsid w:val="00316608"/>
    <w:rsid w:val="00323E1E"/>
    <w:rsid w:val="00324578"/>
    <w:rsid w:val="00334B26"/>
    <w:rsid w:val="00336B04"/>
    <w:rsid w:val="00343339"/>
    <w:rsid w:val="00346A0C"/>
    <w:rsid w:val="00356190"/>
    <w:rsid w:val="003610F3"/>
    <w:rsid w:val="00363567"/>
    <w:rsid w:val="003665E2"/>
    <w:rsid w:val="00381EEB"/>
    <w:rsid w:val="00384D8A"/>
    <w:rsid w:val="003963F7"/>
    <w:rsid w:val="003A15C5"/>
    <w:rsid w:val="003A1A3A"/>
    <w:rsid w:val="003C6B52"/>
    <w:rsid w:val="003C73CB"/>
    <w:rsid w:val="003E333B"/>
    <w:rsid w:val="003F31B5"/>
    <w:rsid w:val="003F431B"/>
    <w:rsid w:val="003F686C"/>
    <w:rsid w:val="00402BE2"/>
    <w:rsid w:val="0040571D"/>
    <w:rsid w:val="004068D8"/>
    <w:rsid w:val="004122F1"/>
    <w:rsid w:val="004127AB"/>
    <w:rsid w:val="004153FF"/>
    <w:rsid w:val="00416E90"/>
    <w:rsid w:val="004221E6"/>
    <w:rsid w:val="0042281B"/>
    <w:rsid w:val="00430406"/>
    <w:rsid w:val="00435610"/>
    <w:rsid w:val="0044786F"/>
    <w:rsid w:val="00451A34"/>
    <w:rsid w:val="0047401A"/>
    <w:rsid w:val="00475F74"/>
    <w:rsid w:val="004809C6"/>
    <w:rsid w:val="0048427E"/>
    <w:rsid w:val="00487C71"/>
    <w:rsid w:val="004948B2"/>
    <w:rsid w:val="004A73AA"/>
    <w:rsid w:val="004C2881"/>
    <w:rsid w:val="004C794B"/>
    <w:rsid w:val="004D1CEE"/>
    <w:rsid w:val="004D2B7E"/>
    <w:rsid w:val="004D4547"/>
    <w:rsid w:val="004D7327"/>
    <w:rsid w:val="004E094E"/>
    <w:rsid w:val="004E0F3B"/>
    <w:rsid w:val="004F0C7F"/>
    <w:rsid w:val="004F22BA"/>
    <w:rsid w:val="004F391A"/>
    <w:rsid w:val="004F3D92"/>
    <w:rsid w:val="00501D2F"/>
    <w:rsid w:val="005117F6"/>
    <w:rsid w:val="00512CC7"/>
    <w:rsid w:val="00515A49"/>
    <w:rsid w:val="00517300"/>
    <w:rsid w:val="005207C2"/>
    <w:rsid w:val="00524D7E"/>
    <w:rsid w:val="005332ED"/>
    <w:rsid w:val="005342CB"/>
    <w:rsid w:val="00543F68"/>
    <w:rsid w:val="00550BD2"/>
    <w:rsid w:val="005518EE"/>
    <w:rsid w:val="00557118"/>
    <w:rsid w:val="00561922"/>
    <w:rsid w:val="00570794"/>
    <w:rsid w:val="00574DD8"/>
    <w:rsid w:val="00585CAA"/>
    <w:rsid w:val="005B211C"/>
    <w:rsid w:val="005B2916"/>
    <w:rsid w:val="005B7E2A"/>
    <w:rsid w:val="005C03D5"/>
    <w:rsid w:val="005C5A94"/>
    <w:rsid w:val="005F4DBB"/>
    <w:rsid w:val="006020FD"/>
    <w:rsid w:val="00610705"/>
    <w:rsid w:val="00611DF9"/>
    <w:rsid w:val="006200F8"/>
    <w:rsid w:val="00630A78"/>
    <w:rsid w:val="0063196F"/>
    <w:rsid w:val="006461EA"/>
    <w:rsid w:val="00647CEA"/>
    <w:rsid w:val="0065730F"/>
    <w:rsid w:val="006619BD"/>
    <w:rsid w:val="006636A9"/>
    <w:rsid w:val="00691F6C"/>
    <w:rsid w:val="006A0033"/>
    <w:rsid w:val="006A12EC"/>
    <w:rsid w:val="006C0922"/>
    <w:rsid w:val="006D0AC9"/>
    <w:rsid w:val="006D2AE1"/>
    <w:rsid w:val="006D69E9"/>
    <w:rsid w:val="006E5ACD"/>
    <w:rsid w:val="006E6BF5"/>
    <w:rsid w:val="006F52EA"/>
    <w:rsid w:val="006F72AF"/>
    <w:rsid w:val="006F743F"/>
    <w:rsid w:val="00705DE2"/>
    <w:rsid w:val="00707843"/>
    <w:rsid w:val="00713BF7"/>
    <w:rsid w:val="00713E06"/>
    <w:rsid w:val="007147A8"/>
    <w:rsid w:val="00722976"/>
    <w:rsid w:val="00726852"/>
    <w:rsid w:val="00727CD0"/>
    <w:rsid w:val="0073365D"/>
    <w:rsid w:val="00734416"/>
    <w:rsid w:val="007354F0"/>
    <w:rsid w:val="007421CE"/>
    <w:rsid w:val="00747CD5"/>
    <w:rsid w:val="00750428"/>
    <w:rsid w:val="00755027"/>
    <w:rsid w:val="00764943"/>
    <w:rsid w:val="007736F2"/>
    <w:rsid w:val="00774BAB"/>
    <w:rsid w:val="007770A2"/>
    <w:rsid w:val="00780ADE"/>
    <w:rsid w:val="00784BCE"/>
    <w:rsid w:val="00787842"/>
    <w:rsid w:val="00790ADB"/>
    <w:rsid w:val="00795948"/>
    <w:rsid w:val="007A2549"/>
    <w:rsid w:val="007A7E4A"/>
    <w:rsid w:val="007C2D65"/>
    <w:rsid w:val="007D1E3E"/>
    <w:rsid w:val="007F16F3"/>
    <w:rsid w:val="007F1E19"/>
    <w:rsid w:val="00806F0B"/>
    <w:rsid w:val="008123D4"/>
    <w:rsid w:val="00812AD0"/>
    <w:rsid w:val="00813B6F"/>
    <w:rsid w:val="0081448F"/>
    <w:rsid w:val="008172BC"/>
    <w:rsid w:val="008213AB"/>
    <w:rsid w:val="0083183F"/>
    <w:rsid w:val="0083433B"/>
    <w:rsid w:val="008548A1"/>
    <w:rsid w:val="00855417"/>
    <w:rsid w:val="008575FC"/>
    <w:rsid w:val="008655EE"/>
    <w:rsid w:val="00880F61"/>
    <w:rsid w:val="00885ACD"/>
    <w:rsid w:val="008870F6"/>
    <w:rsid w:val="00887123"/>
    <w:rsid w:val="00893553"/>
    <w:rsid w:val="0089451F"/>
    <w:rsid w:val="008A0C9D"/>
    <w:rsid w:val="008A0DF3"/>
    <w:rsid w:val="008A4C51"/>
    <w:rsid w:val="008B363F"/>
    <w:rsid w:val="008B488B"/>
    <w:rsid w:val="008B689E"/>
    <w:rsid w:val="008C0290"/>
    <w:rsid w:val="008C1F53"/>
    <w:rsid w:val="008D5786"/>
    <w:rsid w:val="008F5735"/>
    <w:rsid w:val="008F7107"/>
    <w:rsid w:val="0090066D"/>
    <w:rsid w:val="00907E6F"/>
    <w:rsid w:val="009110DE"/>
    <w:rsid w:val="0091769D"/>
    <w:rsid w:val="009244DA"/>
    <w:rsid w:val="009250BD"/>
    <w:rsid w:val="00926BCC"/>
    <w:rsid w:val="009517D3"/>
    <w:rsid w:val="009523BD"/>
    <w:rsid w:val="00953A45"/>
    <w:rsid w:val="00956625"/>
    <w:rsid w:val="00956AF6"/>
    <w:rsid w:val="00967EFB"/>
    <w:rsid w:val="00973B95"/>
    <w:rsid w:val="009853DA"/>
    <w:rsid w:val="009861C3"/>
    <w:rsid w:val="009A2856"/>
    <w:rsid w:val="009A3CAD"/>
    <w:rsid w:val="009A4B37"/>
    <w:rsid w:val="009C221F"/>
    <w:rsid w:val="009D2CFC"/>
    <w:rsid w:val="009D379F"/>
    <w:rsid w:val="009E1687"/>
    <w:rsid w:val="009E3B7B"/>
    <w:rsid w:val="009E6F8B"/>
    <w:rsid w:val="009F5D26"/>
    <w:rsid w:val="00A003A5"/>
    <w:rsid w:val="00A0113B"/>
    <w:rsid w:val="00A01366"/>
    <w:rsid w:val="00A01A6B"/>
    <w:rsid w:val="00A074A0"/>
    <w:rsid w:val="00A11771"/>
    <w:rsid w:val="00A15C2A"/>
    <w:rsid w:val="00A16D45"/>
    <w:rsid w:val="00A4241C"/>
    <w:rsid w:val="00A50433"/>
    <w:rsid w:val="00A51A3F"/>
    <w:rsid w:val="00A57054"/>
    <w:rsid w:val="00A745C4"/>
    <w:rsid w:val="00A841A7"/>
    <w:rsid w:val="00A9164C"/>
    <w:rsid w:val="00A93F00"/>
    <w:rsid w:val="00A947A0"/>
    <w:rsid w:val="00A9615B"/>
    <w:rsid w:val="00AB01A7"/>
    <w:rsid w:val="00AB1730"/>
    <w:rsid w:val="00AB609B"/>
    <w:rsid w:val="00AB7189"/>
    <w:rsid w:val="00AC0941"/>
    <w:rsid w:val="00AD333B"/>
    <w:rsid w:val="00AD37ED"/>
    <w:rsid w:val="00AE0ADC"/>
    <w:rsid w:val="00AE1FA7"/>
    <w:rsid w:val="00AE6785"/>
    <w:rsid w:val="00AF11E8"/>
    <w:rsid w:val="00AF3C1F"/>
    <w:rsid w:val="00B02F67"/>
    <w:rsid w:val="00B15E78"/>
    <w:rsid w:val="00B15FD4"/>
    <w:rsid w:val="00B1681C"/>
    <w:rsid w:val="00B21CA8"/>
    <w:rsid w:val="00B244F7"/>
    <w:rsid w:val="00B253F0"/>
    <w:rsid w:val="00B563C8"/>
    <w:rsid w:val="00B61C35"/>
    <w:rsid w:val="00B62D32"/>
    <w:rsid w:val="00B67AC9"/>
    <w:rsid w:val="00B70F75"/>
    <w:rsid w:val="00B76328"/>
    <w:rsid w:val="00B80BBC"/>
    <w:rsid w:val="00B9709F"/>
    <w:rsid w:val="00BA027B"/>
    <w:rsid w:val="00BA1236"/>
    <w:rsid w:val="00BB126E"/>
    <w:rsid w:val="00BB2702"/>
    <w:rsid w:val="00BC46AA"/>
    <w:rsid w:val="00BD361E"/>
    <w:rsid w:val="00BD7C78"/>
    <w:rsid w:val="00BE3E48"/>
    <w:rsid w:val="00BF16B4"/>
    <w:rsid w:val="00C0045D"/>
    <w:rsid w:val="00C00BCF"/>
    <w:rsid w:val="00C01CF2"/>
    <w:rsid w:val="00C10953"/>
    <w:rsid w:val="00C10FDE"/>
    <w:rsid w:val="00C15868"/>
    <w:rsid w:val="00C17D85"/>
    <w:rsid w:val="00C21EE6"/>
    <w:rsid w:val="00C25CF7"/>
    <w:rsid w:val="00C310EA"/>
    <w:rsid w:val="00C335EF"/>
    <w:rsid w:val="00C37921"/>
    <w:rsid w:val="00C379F2"/>
    <w:rsid w:val="00C43E96"/>
    <w:rsid w:val="00C47945"/>
    <w:rsid w:val="00C55065"/>
    <w:rsid w:val="00C57524"/>
    <w:rsid w:val="00C63970"/>
    <w:rsid w:val="00C64ED6"/>
    <w:rsid w:val="00C6668F"/>
    <w:rsid w:val="00C67439"/>
    <w:rsid w:val="00C72715"/>
    <w:rsid w:val="00C8093D"/>
    <w:rsid w:val="00C80D2B"/>
    <w:rsid w:val="00C9123C"/>
    <w:rsid w:val="00C91540"/>
    <w:rsid w:val="00C93DD6"/>
    <w:rsid w:val="00CA2B1F"/>
    <w:rsid w:val="00CA59CF"/>
    <w:rsid w:val="00CA64A3"/>
    <w:rsid w:val="00CB0044"/>
    <w:rsid w:val="00CB0BC8"/>
    <w:rsid w:val="00CB7FB5"/>
    <w:rsid w:val="00CE46C5"/>
    <w:rsid w:val="00CF6F7E"/>
    <w:rsid w:val="00D06271"/>
    <w:rsid w:val="00D151F4"/>
    <w:rsid w:val="00D152C4"/>
    <w:rsid w:val="00D17E76"/>
    <w:rsid w:val="00D22626"/>
    <w:rsid w:val="00D246B2"/>
    <w:rsid w:val="00D30517"/>
    <w:rsid w:val="00D30FA7"/>
    <w:rsid w:val="00D3268F"/>
    <w:rsid w:val="00D406CE"/>
    <w:rsid w:val="00D457BA"/>
    <w:rsid w:val="00D5264D"/>
    <w:rsid w:val="00D55A80"/>
    <w:rsid w:val="00D609A2"/>
    <w:rsid w:val="00D651D3"/>
    <w:rsid w:val="00D82738"/>
    <w:rsid w:val="00D845CC"/>
    <w:rsid w:val="00D92767"/>
    <w:rsid w:val="00DA2B86"/>
    <w:rsid w:val="00DA5FF9"/>
    <w:rsid w:val="00DB10FE"/>
    <w:rsid w:val="00DB1871"/>
    <w:rsid w:val="00DB37CD"/>
    <w:rsid w:val="00DB51C1"/>
    <w:rsid w:val="00DB5DA9"/>
    <w:rsid w:val="00DB74C7"/>
    <w:rsid w:val="00DC0F2D"/>
    <w:rsid w:val="00DC171E"/>
    <w:rsid w:val="00DC2734"/>
    <w:rsid w:val="00DC392D"/>
    <w:rsid w:val="00DC446C"/>
    <w:rsid w:val="00DC4FCD"/>
    <w:rsid w:val="00DC744E"/>
    <w:rsid w:val="00DD4939"/>
    <w:rsid w:val="00DD639E"/>
    <w:rsid w:val="00DE0A8E"/>
    <w:rsid w:val="00DE16C8"/>
    <w:rsid w:val="00DE40AE"/>
    <w:rsid w:val="00DE65D7"/>
    <w:rsid w:val="00DF2C71"/>
    <w:rsid w:val="00E0497A"/>
    <w:rsid w:val="00E07080"/>
    <w:rsid w:val="00E20A64"/>
    <w:rsid w:val="00E23378"/>
    <w:rsid w:val="00E262CA"/>
    <w:rsid w:val="00E27B5C"/>
    <w:rsid w:val="00E27F43"/>
    <w:rsid w:val="00E30FD7"/>
    <w:rsid w:val="00E34512"/>
    <w:rsid w:val="00E35240"/>
    <w:rsid w:val="00E378C5"/>
    <w:rsid w:val="00E440D4"/>
    <w:rsid w:val="00E6165A"/>
    <w:rsid w:val="00E639DF"/>
    <w:rsid w:val="00E65C4E"/>
    <w:rsid w:val="00E72D04"/>
    <w:rsid w:val="00E80E0A"/>
    <w:rsid w:val="00E86316"/>
    <w:rsid w:val="00E8715F"/>
    <w:rsid w:val="00E905E8"/>
    <w:rsid w:val="00EA00FD"/>
    <w:rsid w:val="00EA0B16"/>
    <w:rsid w:val="00EB48FE"/>
    <w:rsid w:val="00EB7B91"/>
    <w:rsid w:val="00EC7992"/>
    <w:rsid w:val="00ED36E3"/>
    <w:rsid w:val="00EE19C2"/>
    <w:rsid w:val="00F01C78"/>
    <w:rsid w:val="00F12B2F"/>
    <w:rsid w:val="00F15893"/>
    <w:rsid w:val="00F166A3"/>
    <w:rsid w:val="00F21A76"/>
    <w:rsid w:val="00F25827"/>
    <w:rsid w:val="00F30AD1"/>
    <w:rsid w:val="00F30E73"/>
    <w:rsid w:val="00F33EAB"/>
    <w:rsid w:val="00F37073"/>
    <w:rsid w:val="00F3719F"/>
    <w:rsid w:val="00F57404"/>
    <w:rsid w:val="00F65B5B"/>
    <w:rsid w:val="00F730D3"/>
    <w:rsid w:val="00F74467"/>
    <w:rsid w:val="00F75518"/>
    <w:rsid w:val="00F7690E"/>
    <w:rsid w:val="00F802F2"/>
    <w:rsid w:val="00F82BF4"/>
    <w:rsid w:val="00F86959"/>
    <w:rsid w:val="00F86D33"/>
    <w:rsid w:val="00F91114"/>
    <w:rsid w:val="00F91A7E"/>
    <w:rsid w:val="00FA0B5E"/>
    <w:rsid w:val="00FA56A3"/>
    <w:rsid w:val="00FB02D7"/>
    <w:rsid w:val="00FB34BF"/>
    <w:rsid w:val="00FC0868"/>
    <w:rsid w:val="00FC1363"/>
    <w:rsid w:val="00FC36D9"/>
    <w:rsid w:val="00FE19C6"/>
    <w:rsid w:val="00FE3927"/>
    <w:rsid w:val="00FE46BB"/>
    <w:rsid w:val="00FF3638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7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9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C639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25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565D9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6F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6F3"/>
    <w:rPr>
      <w:sz w:val="22"/>
      <w:szCs w:val="22"/>
      <w:lang w:eastAsia="en-US"/>
    </w:rPr>
  </w:style>
  <w:style w:type="paragraph" w:customStyle="1" w:styleId="a9">
    <w:name w:val="Знак Знак Знак Знак Знак Знак Знак Знак Знак Знак"/>
    <w:basedOn w:val="a"/>
    <w:rsid w:val="004E0F3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Normal (Web)"/>
    <w:basedOn w:val="a"/>
    <w:uiPriority w:val="99"/>
    <w:semiHidden/>
    <w:unhideWhenUsed/>
    <w:rsid w:val="00B24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DB10FE"/>
    <w:rPr>
      <w:u w:val="single"/>
    </w:rPr>
  </w:style>
  <w:style w:type="paragraph" w:customStyle="1" w:styleId="1">
    <w:name w:val="Основной текст1"/>
    <w:rsid w:val="00DB10FE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/>
      <w:color w:val="000000"/>
      <w:sz w:val="28"/>
      <w:szCs w:val="28"/>
      <w:u w:color="000000"/>
      <w:bdr w:val="nil"/>
    </w:rPr>
  </w:style>
  <w:style w:type="table" w:styleId="ac">
    <w:name w:val="Table Grid"/>
    <w:basedOn w:val="a1"/>
    <w:uiPriority w:val="59"/>
    <w:rsid w:val="00DB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244D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9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C639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25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565D9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6F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6F3"/>
    <w:rPr>
      <w:sz w:val="22"/>
      <w:szCs w:val="22"/>
      <w:lang w:eastAsia="en-US"/>
    </w:rPr>
  </w:style>
  <w:style w:type="paragraph" w:customStyle="1" w:styleId="a9">
    <w:name w:val="Знак Знак Знак Знак Знак Знак Знак Знак Знак Знак"/>
    <w:basedOn w:val="a"/>
    <w:rsid w:val="004E0F3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Normal (Web)"/>
    <w:basedOn w:val="a"/>
    <w:uiPriority w:val="99"/>
    <w:semiHidden/>
    <w:unhideWhenUsed/>
    <w:rsid w:val="00B24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DB10FE"/>
    <w:rPr>
      <w:u w:val="single"/>
    </w:rPr>
  </w:style>
  <w:style w:type="paragraph" w:customStyle="1" w:styleId="1">
    <w:name w:val="Основной текст1"/>
    <w:rsid w:val="00DB10FE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/>
      <w:color w:val="000000"/>
      <w:sz w:val="28"/>
      <w:szCs w:val="28"/>
      <w:u w:color="000000"/>
      <w:bdr w:val="nil"/>
    </w:rPr>
  </w:style>
  <w:style w:type="table" w:styleId="ac">
    <w:name w:val="Table Grid"/>
    <w:basedOn w:val="a1"/>
    <w:uiPriority w:val="59"/>
    <w:rsid w:val="00DB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244D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7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64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7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09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9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124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8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0217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54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105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46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65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326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65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64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128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97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571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14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353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30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9516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77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4558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61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366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0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75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375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736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44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6465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40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30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DPU</Company>
  <LinksUpToDate>false</LinksUpToDate>
  <CharactersWithSpaces>4888</CharactersWithSpaces>
  <SharedDoc>false</SharedDoc>
  <HLinks>
    <vt:vector size="6" baseType="variant">
      <vt:variant>
        <vt:i4>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consultantplus://offline/ref=64AE6475B955B6111E7FC68169DCD17569F34DD67BB18425709FC07EE148yDG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arm_v_layer18</dc:creator>
  <cp:lastModifiedBy>НАХНЮПА Анастасия Максимовна</cp:lastModifiedBy>
  <cp:revision>2</cp:revision>
  <cp:lastPrinted>2024-09-30T12:25:00Z</cp:lastPrinted>
  <dcterms:created xsi:type="dcterms:W3CDTF">2026-01-20T13:25:00Z</dcterms:created>
  <dcterms:modified xsi:type="dcterms:W3CDTF">2026-01-20T13:25:00Z</dcterms:modified>
</cp:coreProperties>
</file>