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8F403A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8F403A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8F403A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8F403A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8F403A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8F403A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8F403A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8F403A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8F403A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8F403A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8F403A">
        <w:rPr>
          <w:color w:val="FFFFFF" w:themeColor="background1"/>
          <w:szCs w:val="28"/>
        </w:rPr>
        <w:t>Проект</w:t>
      </w:r>
    </w:p>
    <w:p w:rsidR="003D109B" w:rsidRPr="008F403A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8F403A" w:rsidRDefault="00AD41CE" w:rsidP="00CD56D2">
      <w:pPr>
        <w:jc w:val="center"/>
        <w:rPr>
          <w:b/>
          <w:color w:val="FFFFFF" w:themeColor="background1"/>
        </w:rPr>
      </w:pPr>
    </w:p>
    <w:p w:rsidR="003D109B" w:rsidRPr="008F403A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8F403A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8F403A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8F403A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8F403A">
        <w:rPr>
          <w:color w:val="FFFFFF" w:themeColor="background1"/>
          <w:szCs w:val="28"/>
        </w:rPr>
        <w:t>ГОСУДАРСТВЕННОЙ ДУМЫ</w:t>
      </w:r>
    </w:p>
    <w:p w:rsidR="003D109B" w:rsidRPr="008F403A" w:rsidRDefault="003D109B" w:rsidP="00CD56D2">
      <w:pPr>
        <w:jc w:val="center"/>
        <w:rPr>
          <w:b/>
          <w:sz w:val="25"/>
          <w:szCs w:val="25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Pr="008F403A" w:rsidRDefault="003D109B" w:rsidP="00CD56D2">
      <w:pPr>
        <w:jc w:val="center"/>
        <w:rPr>
          <w:b/>
          <w:sz w:val="28"/>
          <w:szCs w:val="30"/>
        </w:rPr>
      </w:pPr>
    </w:p>
    <w:p w:rsidR="004240D8" w:rsidRPr="004240D8" w:rsidRDefault="004240D8" w:rsidP="004240D8">
      <w:pPr>
        <w:tabs>
          <w:tab w:val="left" w:pos="1680"/>
        </w:tabs>
        <w:jc w:val="center"/>
        <w:textAlignment w:val="baseline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 xml:space="preserve">О </w:t>
      </w:r>
      <w:r w:rsidRPr="004240D8">
        <w:rPr>
          <w:rFonts w:ascii="Times New Roman CYR" w:hAnsi="Times New Roman CYR"/>
          <w:b/>
          <w:sz w:val="28"/>
          <w:szCs w:val="28"/>
        </w:rPr>
        <w:t>Федеральном законе</w:t>
      </w:r>
    </w:p>
    <w:p w:rsidR="004240D8" w:rsidRPr="004240D8" w:rsidRDefault="004240D8" w:rsidP="004240D8">
      <w:pPr>
        <w:tabs>
          <w:tab w:val="left" w:pos="1680"/>
        </w:tabs>
        <w:jc w:val="center"/>
        <w:textAlignment w:val="baseline"/>
        <w:rPr>
          <w:b/>
          <w:sz w:val="28"/>
          <w:szCs w:val="28"/>
        </w:rPr>
      </w:pPr>
      <w:r w:rsidRPr="004240D8">
        <w:rPr>
          <w:b/>
          <w:sz w:val="28"/>
          <w:szCs w:val="28"/>
        </w:rPr>
        <w:t xml:space="preserve">«О ратификации Протокола о внесении изменений в Договор </w:t>
      </w:r>
      <w:r w:rsidRPr="004240D8">
        <w:rPr>
          <w:b/>
          <w:sz w:val="28"/>
          <w:szCs w:val="28"/>
        </w:rPr>
        <w:br/>
        <w:t>о Евразийском экономическом союзе от 29 мая 2014 года»</w:t>
      </w:r>
    </w:p>
    <w:p w:rsidR="003D109B" w:rsidRDefault="004240D8" w:rsidP="004240D8">
      <w:pPr>
        <w:tabs>
          <w:tab w:val="left" w:pos="1680"/>
        </w:tabs>
        <w:jc w:val="center"/>
        <w:rPr>
          <w:bCs/>
          <w:sz w:val="28"/>
          <w:szCs w:val="28"/>
        </w:rPr>
      </w:pPr>
      <w:r w:rsidRPr="004240D8">
        <w:rPr>
          <w:bCs/>
          <w:sz w:val="28"/>
          <w:szCs w:val="28"/>
        </w:rPr>
        <w:t xml:space="preserve">(проект № </w:t>
      </w:r>
      <w:r w:rsidRPr="004240D8">
        <w:rPr>
          <w:sz w:val="28"/>
          <w:szCs w:val="28"/>
        </w:rPr>
        <w:t>1121965-8</w:t>
      </w:r>
      <w:r w:rsidRPr="004240D8">
        <w:rPr>
          <w:bCs/>
          <w:sz w:val="28"/>
          <w:szCs w:val="28"/>
        </w:rPr>
        <w:t>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3D109B" w:rsidRDefault="003D109B" w:rsidP="004240D8">
      <w:pPr>
        <w:pStyle w:val="2"/>
        <w:rPr>
          <w:b/>
          <w:sz w:val="36"/>
          <w:szCs w:val="36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  <w:r w:rsidR="004240D8">
        <w:rPr>
          <w:spacing w:val="-4"/>
          <w:szCs w:val="28"/>
        </w:rPr>
        <w:br/>
      </w:r>
      <w:r>
        <w:rPr>
          <w:b/>
          <w:spacing w:val="40"/>
          <w:szCs w:val="28"/>
        </w:rPr>
        <w:t>постановляе</w:t>
      </w:r>
      <w:r>
        <w:rPr>
          <w:b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4240D8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 w:rsidR="004240D8" w:rsidRPr="004240D8">
        <w:rPr>
          <w:b w:val="0"/>
          <w:spacing w:val="-6"/>
          <w:szCs w:val="28"/>
        </w:rPr>
        <w:t>Принять</w:t>
      </w:r>
      <w:r w:rsidR="004240D8">
        <w:rPr>
          <w:b w:val="0"/>
          <w:spacing w:val="-6"/>
          <w:szCs w:val="28"/>
        </w:rPr>
        <w:t xml:space="preserve"> Федеральный закон «О</w:t>
      </w:r>
      <w:r w:rsidR="004240D8" w:rsidRPr="004240D8">
        <w:rPr>
          <w:b w:val="0"/>
          <w:spacing w:val="-6"/>
          <w:szCs w:val="28"/>
        </w:rPr>
        <w:t xml:space="preserve"> ратификации Протокола</w:t>
      </w:r>
      <w:r w:rsidR="004240D8">
        <w:rPr>
          <w:b w:val="0"/>
          <w:spacing w:val="-6"/>
          <w:szCs w:val="28"/>
        </w:rPr>
        <w:br/>
      </w:r>
      <w:r w:rsidR="004240D8" w:rsidRPr="004240D8">
        <w:rPr>
          <w:b w:val="0"/>
          <w:spacing w:val="-6"/>
          <w:szCs w:val="28"/>
        </w:rPr>
        <w:t>о внесении изменений в Договор о Евразийском экономическом союзе от 29 мая 2014 года»  (проект № 1121965-8).</w:t>
      </w:r>
    </w:p>
    <w:p w:rsidR="004240D8" w:rsidRDefault="003D109B" w:rsidP="004240D8">
      <w:pPr>
        <w:spacing w:line="480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2. </w:t>
      </w:r>
      <w:r w:rsidR="004240D8">
        <w:rPr>
          <w:spacing w:val="-4"/>
          <w:sz w:val="28"/>
          <w:szCs w:val="28"/>
        </w:rPr>
        <w:t xml:space="preserve">Направить указанный </w:t>
      </w:r>
      <w:r w:rsidR="004240D8" w:rsidRPr="004240D8">
        <w:rPr>
          <w:spacing w:val="-4"/>
          <w:sz w:val="28"/>
          <w:szCs w:val="28"/>
        </w:rPr>
        <w:t>Фед</w:t>
      </w:r>
      <w:r w:rsidR="004240D8">
        <w:rPr>
          <w:spacing w:val="-4"/>
          <w:sz w:val="28"/>
          <w:szCs w:val="28"/>
        </w:rPr>
        <w:t xml:space="preserve">еральный закон в Совет Федерации </w:t>
      </w:r>
      <w:r w:rsidR="004240D8" w:rsidRPr="004240D8">
        <w:rPr>
          <w:spacing w:val="-4"/>
          <w:sz w:val="28"/>
          <w:szCs w:val="28"/>
        </w:rPr>
        <w:t>Федерального Собрания Российской Федерации.</w:t>
      </w:r>
    </w:p>
    <w:p w:rsidR="004240D8" w:rsidRDefault="004240D8">
      <w:pPr>
        <w:overflowPunct/>
        <w:autoSpaceDE/>
        <w:autoSpaceDN/>
        <w:adjustRightInd/>
        <w:spacing w:after="200" w:line="276" w:lineRule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br w:type="page"/>
      </w:r>
    </w:p>
    <w:p w:rsidR="003D109B" w:rsidRDefault="004240D8" w:rsidP="00CD56D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3D109B">
        <w:rPr>
          <w:bCs/>
          <w:sz w:val="28"/>
          <w:szCs w:val="28"/>
        </w:rPr>
        <w:t>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8F403A" w:rsidRPr="009543C7" w:rsidRDefault="008F403A" w:rsidP="008F403A">
      <w:pPr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Председатель Государственной Думы</w:t>
      </w:r>
    </w:p>
    <w:p w:rsidR="008F403A" w:rsidRPr="009543C7" w:rsidRDefault="008F403A" w:rsidP="008F403A">
      <w:pPr>
        <w:ind w:firstLine="708"/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Федерального Собрания</w:t>
      </w:r>
    </w:p>
    <w:p w:rsidR="008F403A" w:rsidRPr="003B52AA" w:rsidRDefault="008F403A" w:rsidP="008F403A">
      <w:pPr>
        <w:ind w:firstLine="708"/>
        <w:jc w:val="both"/>
        <w:rPr>
          <w:sz w:val="27"/>
          <w:szCs w:val="27"/>
        </w:rPr>
      </w:pPr>
      <w:r w:rsidRPr="009543C7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sz w:val="28"/>
          <w:szCs w:val="28"/>
        </w:rPr>
        <w:t>В.В.Володин</w:t>
      </w:r>
      <w:proofErr w:type="spellEnd"/>
      <w:r>
        <w:rPr>
          <w:sz w:val="28"/>
          <w:szCs w:val="28"/>
        </w:rPr>
        <w:t xml:space="preserve">                                          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58D" w:rsidRDefault="0072158D" w:rsidP="00CD56D2">
      <w:r>
        <w:separator/>
      </w:r>
    </w:p>
  </w:endnote>
  <w:endnote w:type="continuationSeparator" w:id="0">
    <w:p w:rsidR="0072158D" w:rsidRDefault="0072158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58D" w:rsidRDefault="0072158D" w:rsidP="00CD56D2">
      <w:r>
        <w:separator/>
      </w:r>
    </w:p>
  </w:footnote>
  <w:footnote w:type="continuationSeparator" w:id="0">
    <w:p w:rsidR="0072158D" w:rsidRDefault="0072158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8F403A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9708D"/>
    <w:rsid w:val="00167A57"/>
    <w:rsid w:val="001F729D"/>
    <w:rsid w:val="00396B45"/>
    <w:rsid w:val="003D109B"/>
    <w:rsid w:val="0040781F"/>
    <w:rsid w:val="0041656B"/>
    <w:rsid w:val="004240D8"/>
    <w:rsid w:val="0043365A"/>
    <w:rsid w:val="00517201"/>
    <w:rsid w:val="00527712"/>
    <w:rsid w:val="005B4717"/>
    <w:rsid w:val="005D7FF9"/>
    <w:rsid w:val="006070E5"/>
    <w:rsid w:val="00614198"/>
    <w:rsid w:val="0066018E"/>
    <w:rsid w:val="006A045F"/>
    <w:rsid w:val="0072158D"/>
    <w:rsid w:val="00787082"/>
    <w:rsid w:val="007F2D1E"/>
    <w:rsid w:val="00874153"/>
    <w:rsid w:val="008D7D36"/>
    <w:rsid w:val="008F403A"/>
    <w:rsid w:val="009657C1"/>
    <w:rsid w:val="009C2178"/>
    <w:rsid w:val="00A23D1F"/>
    <w:rsid w:val="00A67AF8"/>
    <w:rsid w:val="00A72201"/>
    <w:rsid w:val="00A85A6B"/>
    <w:rsid w:val="00AA4ACB"/>
    <w:rsid w:val="00AD41CE"/>
    <w:rsid w:val="00B87FDD"/>
    <w:rsid w:val="00C01D48"/>
    <w:rsid w:val="00C43056"/>
    <w:rsid w:val="00C62D68"/>
    <w:rsid w:val="00CC1E89"/>
    <w:rsid w:val="00CD56D2"/>
    <w:rsid w:val="00CE4432"/>
    <w:rsid w:val="00CE517D"/>
    <w:rsid w:val="00D03E33"/>
    <w:rsid w:val="00DD6869"/>
    <w:rsid w:val="00E55F52"/>
    <w:rsid w:val="00E7227C"/>
    <w:rsid w:val="00EA7121"/>
    <w:rsid w:val="00F06E5B"/>
    <w:rsid w:val="00F62B7D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КИРИЧЕНКО Алексей Олегович</cp:lastModifiedBy>
  <cp:revision>3</cp:revision>
  <cp:lastPrinted>2026-01-19T14:33:00Z</cp:lastPrinted>
  <dcterms:created xsi:type="dcterms:W3CDTF">2026-01-19T14:27:00Z</dcterms:created>
  <dcterms:modified xsi:type="dcterms:W3CDTF">2026-01-19T14:36:00Z</dcterms:modified>
</cp:coreProperties>
</file>