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398" w:rsidRPr="00055398" w:rsidRDefault="00055398" w:rsidP="0005539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proofErr w:type="gramStart"/>
      <w:r w:rsidRPr="00055398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055398">
        <w:rPr>
          <w:rFonts w:ascii="Times New Roman" w:hAnsi="Times New Roman" w:cs="Times New Roman"/>
          <w:b/>
          <w:sz w:val="28"/>
          <w:szCs w:val="28"/>
        </w:rPr>
        <w:t xml:space="preserve"> А К Л Ю Ч Е Н И Е</w:t>
      </w:r>
    </w:p>
    <w:p w:rsidR="00055398" w:rsidRDefault="00055398" w:rsidP="000553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398">
        <w:rPr>
          <w:rFonts w:ascii="Times New Roman" w:hAnsi="Times New Roman" w:cs="Times New Roman"/>
          <w:b/>
          <w:sz w:val="28"/>
          <w:szCs w:val="28"/>
        </w:rPr>
        <w:t xml:space="preserve">Комитета Государственной Думы по государственному строительству </w:t>
      </w:r>
      <w:r w:rsidR="007A437F">
        <w:rPr>
          <w:rFonts w:ascii="Times New Roman" w:hAnsi="Times New Roman" w:cs="Times New Roman"/>
          <w:b/>
          <w:sz w:val="28"/>
          <w:szCs w:val="28"/>
        </w:rPr>
        <w:br/>
      </w:r>
      <w:r w:rsidRPr="00055398">
        <w:rPr>
          <w:rFonts w:ascii="Times New Roman" w:hAnsi="Times New Roman" w:cs="Times New Roman"/>
          <w:b/>
          <w:sz w:val="28"/>
          <w:szCs w:val="28"/>
        </w:rPr>
        <w:t>и законодательству</w:t>
      </w:r>
    </w:p>
    <w:p w:rsidR="007A437F" w:rsidRDefault="007A437F" w:rsidP="000553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2708" w:rsidRDefault="00055398" w:rsidP="00A364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5398">
        <w:rPr>
          <w:rFonts w:ascii="Times New Roman" w:hAnsi="Times New Roman" w:cs="Times New Roman"/>
          <w:b/>
          <w:sz w:val="28"/>
          <w:szCs w:val="28"/>
        </w:rPr>
        <w:t xml:space="preserve">на проект федерального закона </w:t>
      </w:r>
      <w:r w:rsidR="00DB1E55" w:rsidRPr="00DB1E5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C50490" w:rsidRPr="00C50490">
        <w:rPr>
          <w:rFonts w:ascii="Times New Roman" w:hAnsi="Times New Roman" w:cs="Times New Roman"/>
          <w:b/>
          <w:bCs/>
          <w:sz w:val="28"/>
          <w:szCs w:val="28"/>
        </w:rPr>
        <w:t>1120723-8</w:t>
      </w:r>
      <w:r w:rsidR="00A36460" w:rsidRPr="00A364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B1E55" w:rsidRPr="00DB1E5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50490" w:rsidRPr="00C50490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Уголовный кодекс Российской Федерации и Уголовно-процессуальный кодекс Российской Федерации</w:t>
      </w:r>
      <w:r w:rsidR="00DB1E55" w:rsidRPr="00DB1E5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10715" w:rsidRDefault="00DB1E55" w:rsidP="00155E4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B1E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7CB3" w:rsidRPr="00207CB3">
        <w:rPr>
          <w:rFonts w:ascii="Times New Roman" w:hAnsi="Times New Roman" w:cs="Times New Roman"/>
          <w:bCs/>
          <w:sz w:val="28"/>
          <w:szCs w:val="28"/>
        </w:rPr>
        <w:t>(</w:t>
      </w:r>
      <w:r w:rsidR="00C50490" w:rsidRPr="00C50490">
        <w:rPr>
          <w:rFonts w:ascii="Times New Roman" w:hAnsi="Times New Roman" w:cs="Times New Roman"/>
          <w:bCs/>
          <w:sz w:val="28"/>
          <w:szCs w:val="28"/>
        </w:rPr>
        <w:t>о совершенствовании мер противодействия преступлениям, совершаемым с использованием информационно-телекоммуникационных технологий</w:t>
      </w:r>
      <w:r w:rsidR="00E10715">
        <w:rPr>
          <w:rFonts w:ascii="Times New Roman" w:hAnsi="Times New Roman" w:cs="Times New Roman"/>
          <w:bCs/>
          <w:sz w:val="28"/>
          <w:szCs w:val="28"/>
        </w:rPr>
        <w:t>)</w:t>
      </w:r>
    </w:p>
    <w:p w:rsidR="007256FE" w:rsidRPr="00666ACB" w:rsidRDefault="00B37C16" w:rsidP="00155E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gramStart"/>
      <w:r w:rsidR="00F94ABC">
        <w:rPr>
          <w:rFonts w:ascii="Times New Roman" w:hAnsi="Times New Roman" w:cs="Times New Roman"/>
          <w:sz w:val="28"/>
          <w:szCs w:val="28"/>
        </w:rPr>
        <w:t>в</w:t>
      </w:r>
      <w:r w:rsidR="00E10715">
        <w:rPr>
          <w:rFonts w:ascii="Times New Roman" w:hAnsi="Times New Roman" w:cs="Times New Roman"/>
          <w:sz w:val="28"/>
          <w:szCs w:val="28"/>
        </w:rPr>
        <w:t>несен</w:t>
      </w:r>
      <w:proofErr w:type="gramEnd"/>
      <w:r w:rsidR="00155E4E" w:rsidRPr="00155E4E">
        <w:rPr>
          <w:rFonts w:ascii="Times New Roman" w:hAnsi="Times New Roman" w:cs="Times New Roman"/>
          <w:sz w:val="28"/>
          <w:szCs w:val="28"/>
        </w:rPr>
        <w:t xml:space="preserve"> </w:t>
      </w:r>
      <w:r w:rsidR="00C50490" w:rsidRPr="00C50490">
        <w:rPr>
          <w:rFonts w:ascii="Times New Roman" w:hAnsi="Times New Roman" w:cs="Times New Roman"/>
          <w:sz w:val="28"/>
          <w:szCs w:val="28"/>
        </w:rPr>
        <w:t>Правительство</w:t>
      </w:r>
      <w:r w:rsidR="00C50490">
        <w:rPr>
          <w:rFonts w:ascii="Times New Roman" w:hAnsi="Times New Roman" w:cs="Times New Roman"/>
          <w:sz w:val="28"/>
          <w:szCs w:val="28"/>
        </w:rPr>
        <w:t>м</w:t>
      </w:r>
      <w:r w:rsidR="00C50490" w:rsidRPr="00C50490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736BC8">
        <w:rPr>
          <w:rFonts w:ascii="Times New Roman" w:hAnsi="Times New Roman" w:cs="Times New Roman"/>
          <w:sz w:val="28"/>
          <w:szCs w:val="28"/>
        </w:rPr>
        <w:t>.</w:t>
      </w:r>
    </w:p>
    <w:p w:rsidR="00363665" w:rsidRPr="007256FE" w:rsidRDefault="00363665" w:rsidP="003636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8D9" w:rsidRDefault="00F94ABC" w:rsidP="009E57B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4ABC">
        <w:rPr>
          <w:rFonts w:ascii="Times New Roman" w:hAnsi="Times New Roman" w:cs="Times New Roman"/>
          <w:sz w:val="28"/>
          <w:szCs w:val="28"/>
        </w:rPr>
        <w:t>Комитет по государственному строительству и законодательству, рассмотрев представленный законопроект, отмечает следующее.</w:t>
      </w:r>
    </w:p>
    <w:p w:rsidR="002B0F41" w:rsidRPr="002B0F41" w:rsidRDefault="002B0F41" w:rsidP="002B0F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0F41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2D5E82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Pr="002B0F41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F97052">
        <w:rPr>
          <w:rFonts w:ascii="Times New Roman" w:hAnsi="Times New Roman" w:cs="Times New Roman"/>
          <w:sz w:val="28"/>
          <w:szCs w:val="28"/>
        </w:rPr>
        <w:t>содержит предложения, направленные на испо</w:t>
      </w:r>
      <w:r w:rsidRPr="002B0F41">
        <w:rPr>
          <w:rFonts w:ascii="Times New Roman" w:hAnsi="Times New Roman" w:cs="Times New Roman"/>
          <w:sz w:val="28"/>
          <w:szCs w:val="28"/>
        </w:rPr>
        <w:t>лнени</w:t>
      </w:r>
      <w:r w:rsidR="00CD4611">
        <w:rPr>
          <w:rFonts w:ascii="Times New Roman" w:hAnsi="Times New Roman" w:cs="Times New Roman"/>
          <w:sz w:val="28"/>
          <w:szCs w:val="28"/>
        </w:rPr>
        <w:t>е</w:t>
      </w:r>
      <w:r w:rsidRPr="002B0F41">
        <w:rPr>
          <w:rFonts w:ascii="Times New Roman" w:hAnsi="Times New Roman" w:cs="Times New Roman"/>
          <w:sz w:val="28"/>
          <w:szCs w:val="28"/>
        </w:rPr>
        <w:t xml:space="preserve"> поручения Президента Российской Федерации </w:t>
      </w:r>
      <w:r w:rsidR="002D5E82">
        <w:rPr>
          <w:rFonts w:ascii="Times New Roman" w:hAnsi="Times New Roman" w:cs="Times New Roman"/>
          <w:sz w:val="28"/>
          <w:szCs w:val="28"/>
        </w:rPr>
        <w:t xml:space="preserve">от 01 апреля </w:t>
      </w:r>
      <w:r w:rsidR="002D5E82">
        <w:rPr>
          <w:rFonts w:ascii="Times New Roman" w:hAnsi="Times New Roman" w:cs="Times New Roman"/>
          <w:sz w:val="28"/>
          <w:szCs w:val="28"/>
        </w:rPr>
        <w:br/>
        <w:t xml:space="preserve">2025 г. № Пр-706 </w:t>
      </w:r>
      <w:r w:rsidRPr="002B0F41">
        <w:rPr>
          <w:rFonts w:ascii="Times New Roman" w:hAnsi="Times New Roman" w:cs="Times New Roman"/>
          <w:sz w:val="28"/>
          <w:szCs w:val="28"/>
        </w:rPr>
        <w:t xml:space="preserve">и </w:t>
      </w:r>
      <w:r w:rsidR="00CD4611">
        <w:rPr>
          <w:rFonts w:ascii="Times New Roman" w:hAnsi="Times New Roman" w:cs="Times New Roman"/>
          <w:sz w:val="28"/>
          <w:szCs w:val="28"/>
        </w:rPr>
        <w:t>предусматривает</w:t>
      </w:r>
      <w:r w:rsidRPr="002B0F41">
        <w:rPr>
          <w:rFonts w:ascii="Times New Roman" w:hAnsi="Times New Roman" w:cs="Times New Roman"/>
          <w:sz w:val="28"/>
          <w:szCs w:val="28"/>
        </w:rPr>
        <w:t xml:space="preserve"> усиление ответственности </w:t>
      </w:r>
      <w:r w:rsidR="002D5E82">
        <w:rPr>
          <w:rFonts w:ascii="Times New Roman" w:hAnsi="Times New Roman" w:cs="Times New Roman"/>
          <w:sz w:val="28"/>
          <w:szCs w:val="28"/>
        </w:rPr>
        <w:br/>
      </w:r>
      <w:r w:rsidRPr="002B0F41">
        <w:rPr>
          <w:rFonts w:ascii="Times New Roman" w:hAnsi="Times New Roman" w:cs="Times New Roman"/>
          <w:sz w:val="28"/>
          <w:szCs w:val="28"/>
        </w:rPr>
        <w:t xml:space="preserve">за преступления против конфиденциальности информации и </w:t>
      </w:r>
      <w:r w:rsidR="00CD4611">
        <w:rPr>
          <w:rFonts w:ascii="Times New Roman" w:hAnsi="Times New Roman" w:cs="Times New Roman"/>
          <w:sz w:val="28"/>
          <w:szCs w:val="28"/>
        </w:rPr>
        <w:t>введение</w:t>
      </w:r>
      <w:r w:rsidRPr="002B0F41">
        <w:rPr>
          <w:rFonts w:ascii="Times New Roman" w:hAnsi="Times New Roman" w:cs="Times New Roman"/>
          <w:sz w:val="28"/>
          <w:szCs w:val="28"/>
        </w:rPr>
        <w:t xml:space="preserve"> уголовно-правового </w:t>
      </w:r>
      <w:r w:rsidR="00CD4611">
        <w:rPr>
          <w:rFonts w:ascii="Times New Roman" w:hAnsi="Times New Roman" w:cs="Times New Roman"/>
          <w:sz w:val="28"/>
          <w:szCs w:val="28"/>
        </w:rPr>
        <w:t>запрета относительно</w:t>
      </w:r>
      <w:r w:rsidRPr="00CD4611">
        <w:rPr>
          <w:rFonts w:ascii="Times New Roman" w:hAnsi="Times New Roman" w:cs="Times New Roman"/>
          <w:sz w:val="28"/>
          <w:szCs w:val="28"/>
        </w:rPr>
        <w:t xml:space="preserve"> неконтролируемого</w:t>
      </w:r>
      <w:r w:rsidRPr="002B0F41">
        <w:rPr>
          <w:rFonts w:ascii="Times New Roman" w:hAnsi="Times New Roman" w:cs="Times New Roman"/>
          <w:sz w:val="28"/>
          <w:szCs w:val="28"/>
        </w:rPr>
        <w:t xml:space="preserve"> оборота средств подвижной </w:t>
      </w:r>
      <w:r w:rsidR="00CD4611">
        <w:rPr>
          <w:rFonts w:ascii="Times New Roman" w:hAnsi="Times New Roman" w:cs="Times New Roman"/>
          <w:sz w:val="28"/>
          <w:szCs w:val="28"/>
        </w:rPr>
        <w:t xml:space="preserve">радиотелефонной </w:t>
      </w:r>
      <w:r w:rsidRPr="002B0F41">
        <w:rPr>
          <w:rFonts w:ascii="Times New Roman" w:hAnsi="Times New Roman" w:cs="Times New Roman"/>
          <w:sz w:val="28"/>
          <w:szCs w:val="28"/>
        </w:rPr>
        <w:t xml:space="preserve">связи, используемых в преступных </w:t>
      </w:r>
      <w:r w:rsidR="00CD4611">
        <w:rPr>
          <w:rFonts w:ascii="Times New Roman" w:hAnsi="Times New Roman" w:cs="Times New Roman"/>
          <w:sz w:val="28"/>
          <w:szCs w:val="28"/>
        </w:rPr>
        <w:t>целях</w:t>
      </w:r>
      <w:r w:rsidRPr="002B0F41">
        <w:rPr>
          <w:rFonts w:ascii="Times New Roman" w:hAnsi="Times New Roman" w:cs="Times New Roman"/>
          <w:sz w:val="28"/>
          <w:szCs w:val="28"/>
        </w:rPr>
        <w:t>.</w:t>
      </w:r>
    </w:p>
    <w:p w:rsidR="00CD4611" w:rsidRDefault="00F97052" w:rsidP="00F970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="00CD4611">
        <w:rPr>
          <w:rFonts w:ascii="Times New Roman" w:hAnsi="Times New Roman" w:cs="Times New Roman"/>
          <w:sz w:val="28"/>
          <w:szCs w:val="28"/>
        </w:rPr>
        <w:t xml:space="preserve">предлагается: </w:t>
      </w:r>
    </w:p>
    <w:p w:rsidR="00CD4611" w:rsidRPr="00CD4611" w:rsidRDefault="00CD4611" w:rsidP="00CD46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4611">
        <w:rPr>
          <w:rFonts w:ascii="Times New Roman" w:hAnsi="Times New Roman" w:cs="Times New Roman"/>
          <w:sz w:val="28"/>
          <w:szCs w:val="28"/>
        </w:rPr>
        <w:t>1) ввести новые квалифицирующие признаки (</w:t>
      </w:r>
      <w:r w:rsidR="00467E31">
        <w:rPr>
          <w:rFonts w:ascii="Times New Roman" w:hAnsi="Times New Roman" w:cs="Times New Roman"/>
          <w:sz w:val="28"/>
          <w:szCs w:val="28"/>
        </w:rPr>
        <w:t>путем дополнения частей вторых идентичными формулировками - «</w:t>
      </w:r>
      <w:r w:rsidRPr="00CD4611">
        <w:rPr>
          <w:rFonts w:ascii="Times New Roman" w:hAnsi="Times New Roman" w:cs="Times New Roman"/>
          <w:sz w:val="28"/>
          <w:szCs w:val="28"/>
        </w:rPr>
        <w:t>совершение преступления из корыстной заинтересованности; группой лиц по предварительному сговору или организованной группой</w:t>
      </w:r>
      <w:r w:rsidR="00467E31">
        <w:rPr>
          <w:rFonts w:ascii="Times New Roman" w:hAnsi="Times New Roman" w:cs="Times New Roman"/>
          <w:sz w:val="28"/>
          <w:szCs w:val="28"/>
        </w:rPr>
        <w:t>»</w:t>
      </w:r>
      <w:r w:rsidRPr="00CD4611">
        <w:rPr>
          <w:rFonts w:ascii="Times New Roman" w:hAnsi="Times New Roman" w:cs="Times New Roman"/>
          <w:sz w:val="28"/>
          <w:szCs w:val="28"/>
        </w:rPr>
        <w:t xml:space="preserve">) в статьи 137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D4611">
        <w:rPr>
          <w:rFonts w:ascii="Times New Roman" w:hAnsi="Times New Roman" w:cs="Times New Roman"/>
          <w:sz w:val="28"/>
          <w:szCs w:val="28"/>
        </w:rPr>
        <w:t>Нарушение неприкосновенности частной жизни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CD4611">
        <w:rPr>
          <w:rFonts w:ascii="Times New Roman" w:hAnsi="Times New Roman" w:cs="Times New Roman"/>
          <w:sz w:val="28"/>
          <w:szCs w:val="28"/>
        </w:rPr>
        <w:t xml:space="preserve">и 138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D4611">
        <w:rPr>
          <w:rFonts w:ascii="Times New Roman" w:hAnsi="Times New Roman" w:cs="Times New Roman"/>
          <w:sz w:val="28"/>
          <w:szCs w:val="28"/>
        </w:rPr>
        <w:t>Нарушение тайны переписки, телефонных переговоров, почтовых, телеграфных или иных сообщений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CD4611">
        <w:rPr>
          <w:rFonts w:ascii="Times New Roman" w:hAnsi="Times New Roman" w:cs="Times New Roman"/>
          <w:sz w:val="28"/>
          <w:szCs w:val="28"/>
        </w:rPr>
        <w:t>Уголовного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7E3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далее – УК РФ)</w:t>
      </w:r>
      <w:r w:rsidR="00467E3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67E31" w:rsidRDefault="00CD4611" w:rsidP="00CD46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4611">
        <w:rPr>
          <w:rFonts w:ascii="Times New Roman" w:hAnsi="Times New Roman" w:cs="Times New Roman"/>
          <w:sz w:val="28"/>
          <w:szCs w:val="28"/>
        </w:rPr>
        <w:t xml:space="preserve">2) ввести </w:t>
      </w:r>
      <w:r w:rsidR="00467E31">
        <w:rPr>
          <w:rFonts w:ascii="Times New Roman" w:hAnsi="Times New Roman" w:cs="Times New Roman"/>
          <w:sz w:val="28"/>
          <w:szCs w:val="28"/>
        </w:rPr>
        <w:t xml:space="preserve">уголовную </w:t>
      </w:r>
      <w:r w:rsidRPr="00CD4611">
        <w:rPr>
          <w:rFonts w:ascii="Times New Roman" w:hAnsi="Times New Roman" w:cs="Times New Roman"/>
          <w:sz w:val="28"/>
          <w:szCs w:val="28"/>
        </w:rPr>
        <w:t xml:space="preserve">ответственность за нарушение </w:t>
      </w:r>
      <w:r w:rsidR="00467E31">
        <w:rPr>
          <w:rFonts w:ascii="Times New Roman" w:hAnsi="Times New Roman" w:cs="Times New Roman"/>
          <w:sz w:val="28"/>
          <w:szCs w:val="28"/>
        </w:rPr>
        <w:t>специальных правил оказания услуг связи для иностранных г</w:t>
      </w:r>
      <w:r w:rsidR="007A01D1">
        <w:rPr>
          <w:rFonts w:ascii="Times New Roman" w:hAnsi="Times New Roman" w:cs="Times New Roman"/>
          <w:sz w:val="28"/>
          <w:szCs w:val="28"/>
        </w:rPr>
        <w:t>раждан и лицам без гражданства, дополнив Главу 28 «П</w:t>
      </w:r>
      <w:r w:rsidR="007A01D1" w:rsidRPr="007A01D1">
        <w:rPr>
          <w:rFonts w:ascii="Times New Roman" w:hAnsi="Times New Roman" w:cs="Times New Roman"/>
          <w:sz w:val="28"/>
          <w:szCs w:val="28"/>
        </w:rPr>
        <w:t>реступления в сфере компьютерной информации</w:t>
      </w:r>
      <w:r w:rsidR="007A01D1">
        <w:rPr>
          <w:rFonts w:ascii="Times New Roman" w:hAnsi="Times New Roman" w:cs="Times New Roman"/>
          <w:sz w:val="28"/>
          <w:szCs w:val="28"/>
        </w:rPr>
        <w:t xml:space="preserve">» УК РФ </w:t>
      </w:r>
      <w:r w:rsidR="002D5E82">
        <w:rPr>
          <w:rFonts w:ascii="Times New Roman" w:hAnsi="Times New Roman" w:cs="Times New Roman"/>
          <w:sz w:val="28"/>
          <w:szCs w:val="28"/>
        </w:rPr>
        <w:t xml:space="preserve">новой </w:t>
      </w:r>
      <w:r w:rsidR="007A01D1">
        <w:rPr>
          <w:rFonts w:ascii="Times New Roman" w:hAnsi="Times New Roman" w:cs="Times New Roman"/>
          <w:sz w:val="28"/>
          <w:szCs w:val="28"/>
        </w:rPr>
        <w:t xml:space="preserve">статьёй </w:t>
      </w:r>
      <w:r w:rsidR="007A01D1" w:rsidRPr="007A01D1">
        <w:rPr>
          <w:rFonts w:ascii="Times New Roman" w:hAnsi="Times New Roman" w:cs="Times New Roman"/>
          <w:sz w:val="28"/>
          <w:szCs w:val="28"/>
        </w:rPr>
        <w:t>274</w:t>
      </w:r>
      <w:r w:rsidR="007A01D1" w:rsidRPr="007A01D1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="007A01D1">
        <w:rPr>
          <w:rFonts w:ascii="Times New Roman" w:hAnsi="Times New Roman" w:cs="Times New Roman"/>
          <w:sz w:val="28"/>
          <w:szCs w:val="28"/>
        </w:rPr>
        <w:t xml:space="preserve"> «</w:t>
      </w:r>
      <w:r w:rsidR="007A01D1" w:rsidRPr="007A01D1">
        <w:rPr>
          <w:rFonts w:ascii="Times New Roman" w:hAnsi="Times New Roman" w:cs="Times New Roman"/>
          <w:sz w:val="28"/>
          <w:szCs w:val="28"/>
        </w:rPr>
        <w:t xml:space="preserve">Нарушение требований к оказанию </w:t>
      </w:r>
      <w:r w:rsidR="007A01D1" w:rsidRPr="007A01D1">
        <w:rPr>
          <w:rFonts w:ascii="Times New Roman" w:hAnsi="Times New Roman" w:cs="Times New Roman"/>
          <w:sz w:val="28"/>
          <w:szCs w:val="28"/>
        </w:rPr>
        <w:lastRenderedPageBreak/>
        <w:t>услуг подвижной радиотелефонной связи иностранному гражданину и лицу без гражданства лицом, подвергнутым административному наказанию</w:t>
      </w:r>
      <w:r w:rsidR="007A01D1">
        <w:rPr>
          <w:rFonts w:ascii="Times New Roman" w:hAnsi="Times New Roman" w:cs="Times New Roman"/>
          <w:sz w:val="28"/>
          <w:szCs w:val="28"/>
        </w:rPr>
        <w:t>».</w:t>
      </w:r>
    </w:p>
    <w:p w:rsidR="00467E31" w:rsidRDefault="00467E31" w:rsidP="00176D9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Относительно установления уголовной ответственности речь идет </w:t>
      </w:r>
      <w:r w:rsidR="00176D9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нарушении требовани</w:t>
      </w:r>
      <w:r w:rsidR="00176D9B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6D9B">
        <w:rPr>
          <w:rFonts w:ascii="Times New Roman" w:hAnsi="Times New Roman" w:cs="Times New Roman"/>
          <w:sz w:val="28"/>
          <w:szCs w:val="28"/>
        </w:rPr>
        <w:t>ч.</w:t>
      </w:r>
      <w:r w:rsidR="00176D9B" w:rsidRPr="00176D9B">
        <w:rPr>
          <w:rFonts w:ascii="Times New Roman" w:hAnsi="Times New Roman" w:cs="Times New Roman"/>
          <w:sz w:val="28"/>
          <w:szCs w:val="28"/>
        </w:rPr>
        <w:t xml:space="preserve"> 3 статьи 45</w:t>
      </w:r>
      <w:r w:rsidR="00176D9B" w:rsidRPr="007A01D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176D9B" w:rsidRPr="00176D9B">
        <w:rPr>
          <w:rFonts w:ascii="Times New Roman" w:hAnsi="Times New Roman" w:cs="Times New Roman"/>
          <w:sz w:val="28"/>
          <w:szCs w:val="28"/>
        </w:rPr>
        <w:t xml:space="preserve"> Федерального закона от 7 июля </w:t>
      </w:r>
      <w:r w:rsidR="007A01D1">
        <w:rPr>
          <w:rFonts w:ascii="Times New Roman" w:hAnsi="Times New Roman" w:cs="Times New Roman"/>
          <w:sz w:val="28"/>
          <w:szCs w:val="28"/>
        </w:rPr>
        <w:br/>
      </w:r>
      <w:r w:rsidR="00176D9B" w:rsidRPr="00176D9B">
        <w:rPr>
          <w:rFonts w:ascii="Times New Roman" w:hAnsi="Times New Roman" w:cs="Times New Roman"/>
          <w:sz w:val="28"/>
          <w:szCs w:val="28"/>
        </w:rPr>
        <w:t>2003 г. № 126-ФЗ «О связи» (далее – Федеральный закон «О связи»</w:t>
      </w:r>
      <w:r w:rsidR="00176D9B">
        <w:rPr>
          <w:rFonts w:ascii="Times New Roman" w:hAnsi="Times New Roman" w:cs="Times New Roman"/>
          <w:sz w:val="28"/>
          <w:szCs w:val="28"/>
        </w:rPr>
        <w:t>), обязывающего указывать</w:t>
      </w:r>
      <w:r w:rsidR="00176D9B" w:rsidRPr="00176D9B">
        <w:rPr>
          <w:rFonts w:ascii="Times New Roman" w:hAnsi="Times New Roman" w:cs="Times New Roman"/>
          <w:sz w:val="28"/>
          <w:szCs w:val="28"/>
        </w:rPr>
        <w:t xml:space="preserve"> в заключаем</w:t>
      </w:r>
      <w:r w:rsidR="00176D9B">
        <w:rPr>
          <w:rFonts w:ascii="Times New Roman" w:hAnsi="Times New Roman" w:cs="Times New Roman"/>
          <w:sz w:val="28"/>
          <w:szCs w:val="28"/>
        </w:rPr>
        <w:t>ом</w:t>
      </w:r>
      <w:r w:rsidR="00176D9B" w:rsidRPr="00176D9B">
        <w:rPr>
          <w:rFonts w:ascii="Times New Roman" w:hAnsi="Times New Roman" w:cs="Times New Roman"/>
          <w:sz w:val="28"/>
          <w:szCs w:val="28"/>
        </w:rPr>
        <w:t xml:space="preserve"> с иностранным лицом или лицом без гражданства договор</w:t>
      </w:r>
      <w:r w:rsidR="00176D9B">
        <w:rPr>
          <w:rFonts w:ascii="Times New Roman" w:hAnsi="Times New Roman" w:cs="Times New Roman"/>
          <w:sz w:val="28"/>
          <w:szCs w:val="28"/>
        </w:rPr>
        <w:t>е</w:t>
      </w:r>
      <w:r w:rsidR="00176D9B" w:rsidRPr="00176D9B">
        <w:rPr>
          <w:rFonts w:ascii="Times New Roman" w:hAnsi="Times New Roman" w:cs="Times New Roman"/>
          <w:sz w:val="28"/>
          <w:szCs w:val="28"/>
        </w:rPr>
        <w:t xml:space="preserve"> об оказании услуг связи сведени</w:t>
      </w:r>
      <w:r w:rsidR="00176D9B">
        <w:rPr>
          <w:rFonts w:ascii="Times New Roman" w:hAnsi="Times New Roman" w:cs="Times New Roman"/>
          <w:sz w:val="28"/>
          <w:szCs w:val="28"/>
        </w:rPr>
        <w:t xml:space="preserve">я </w:t>
      </w:r>
      <w:r w:rsidR="006D2ACC">
        <w:rPr>
          <w:rFonts w:ascii="Times New Roman" w:hAnsi="Times New Roman" w:cs="Times New Roman"/>
          <w:sz w:val="28"/>
          <w:szCs w:val="28"/>
        </w:rPr>
        <w:br/>
      </w:r>
      <w:r w:rsidR="00176D9B" w:rsidRPr="00176D9B">
        <w:rPr>
          <w:rFonts w:ascii="Times New Roman" w:hAnsi="Times New Roman" w:cs="Times New Roman"/>
          <w:sz w:val="28"/>
          <w:szCs w:val="28"/>
        </w:rPr>
        <w:t>об идентификаторе пользовательского оборудования (оконечного оборудования), в котором будет использоваться идентификационный модуль, указанный в таком</w:t>
      </w:r>
      <w:proofErr w:type="gramEnd"/>
      <w:r w:rsidR="00176D9B" w:rsidRPr="00176D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76D9B" w:rsidRPr="00176D9B">
        <w:rPr>
          <w:rFonts w:ascii="Times New Roman" w:hAnsi="Times New Roman" w:cs="Times New Roman"/>
          <w:sz w:val="28"/>
          <w:szCs w:val="28"/>
        </w:rPr>
        <w:t>договоре</w:t>
      </w:r>
      <w:proofErr w:type="gramEnd"/>
      <w:r w:rsidR="00176D9B" w:rsidRPr="00176D9B">
        <w:rPr>
          <w:rFonts w:ascii="Times New Roman" w:hAnsi="Times New Roman" w:cs="Times New Roman"/>
          <w:sz w:val="28"/>
          <w:szCs w:val="28"/>
        </w:rPr>
        <w:t>.</w:t>
      </w:r>
    </w:p>
    <w:p w:rsidR="00467E31" w:rsidRDefault="00176D9B" w:rsidP="00CD46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6D9B">
        <w:rPr>
          <w:rFonts w:ascii="Times New Roman" w:hAnsi="Times New Roman" w:cs="Times New Roman"/>
          <w:sz w:val="28"/>
          <w:szCs w:val="28"/>
        </w:rPr>
        <w:t xml:space="preserve">Под пользовательским оборудованием (оконечным оборудованием) </w:t>
      </w:r>
      <w:r>
        <w:rPr>
          <w:rFonts w:ascii="Times New Roman" w:hAnsi="Times New Roman" w:cs="Times New Roman"/>
          <w:sz w:val="28"/>
          <w:szCs w:val="28"/>
        </w:rPr>
        <w:t xml:space="preserve">следует </w:t>
      </w:r>
      <w:r w:rsidRPr="00176D9B">
        <w:rPr>
          <w:rFonts w:ascii="Times New Roman" w:hAnsi="Times New Roman" w:cs="Times New Roman"/>
          <w:sz w:val="28"/>
          <w:szCs w:val="28"/>
        </w:rPr>
        <w:t>понима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176D9B">
        <w:rPr>
          <w:rFonts w:ascii="Times New Roman" w:hAnsi="Times New Roman" w:cs="Times New Roman"/>
          <w:sz w:val="28"/>
          <w:szCs w:val="28"/>
        </w:rPr>
        <w:t xml:space="preserve"> оборудование, которое использует абонент для пользования услугами связи (например, мобильный телефон), под идентификатором такого оборудования – присвоенный оборудованию идентификационный номер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IMEI</w:t>
      </w:r>
      <w:r w:rsidRPr="00176D9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76D9B">
        <w:rPr>
          <w:rFonts w:ascii="Times New Roman" w:hAnsi="Times New Roman" w:cs="Times New Roman"/>
          <w:sz w:val="28"/>
          <w:szCs w:val="28"/>
        </w:rPr>
        <w:t xml:space="preserve">под идентификационным модулем – </w:t>
      </w:r>
      <w:r w:rsidR="002D5E82">
        <w:rPr>
          <w:rFonts w:ascii="Times New Roman" w:hAnsi="Times New Roman" w:cs="Times New Roman"/>
          <w:sz w:val="28"/>
          <w:szCs w:val="28"/>
        </w:rPr>
        <w:br/>
      </w:r>
      <w:r w:rsidRPr="00176D9B">
        <w:rPr>
          <w:rFonts w:ascii="Times New Roman" w:hAnsi="Times New Roman" w:cs="Times New Roman"/>
          <w:sz w:val="28"/>
          <w:szCs w:val="28"/>
        </w:rPr>
        <w:t>сим-карт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76D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Таким образом, прописанные условия </w:t>
      </w:r>
      <w:r w:rsidRPr="002B0F41">
        <w:rPr>
          <w:rFonts w:ascii="Times New Roman" w:hAnsi="Times New Roman" w:cs="Times New Roman"/>
          <w:sz w:val="28"/>
          <w:szCs w:val="28"/>
        </w:rPr>
        <w:t>созда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2B0F41">
        <w:rPr>
          <w:rFonts w:ascii="Times New Roman" w:hAnsi="Times New Roman" w:cs="Times New Roman"/>
          <w:sz w:val="28"/>
          <w:szCs w:val="28"/>
        </w:rPr>
        <w:t>т необходимый механизм привязки абонентского номера к конкретному устройству</w:t>
      </w:r>
      <w:r>
        <w:rPr>
          <w:rFonts w:ascii="Times New Roman" w:hAnsi="Times New Roman" w:cs="Times New Roman"/>
          <w:sz w:val="28"/>
          <w:szCs w:val="28"/>
        </w:rPr>
        <w:t xml:space="preserve"> связи. </w:t>
      </w:r>
    </w:p>
    <w:p w:rsidR="00F15696" w:rsidRDefault="00F15696" w:rsidP="00F156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F15696">
        <w:rPr>
          <w:rFonts w:ascii="Times New Roman" w:hAnsi="Times New Roman" w:cs="Times New Roman"/>
          <w:sz w:val="28"/>
          <w:szCs w:val="28"/>
        </w:rPr>
        <w:t xml:space="preserve">еисполнение обязанности по включению в заключаемый </w:t>
      </w:r>
      <w:r w:rsidR="006D2ACC">
        <w:rPr>
          <w:rFonts w:ascii="Times New Roman" w:hAnsi="Times New Roman" w:cs="Times New Roman"/>
          <w:sz w:val="28"/>
          <w:szCs w:val="28"/>
        </w:rPr>
        <w:br/>
      </w:r>
      <w:r w:rsidRPr="00F15696">
        <w:rPr>
          <w:rFonts w:ascii="Times New Roman" w:hAnsi="Times New Roman" w:cs="Times New Roman"/>
          <w:sz w:val="28"/>
          <w:szCs w:val="28"/>
        </w:rPr>
        <w:t xml:space="preserve">с иностранным гражданином или лицом без гражданства договор </w:t>
      </w:r>
      <w:r w:rsidR="006D2ACC">
        <w:rPr>
          <w:rFonts w:ascii="Times New Roman" w:hAnsi="Times New Roman" w:cs="Times New Roman"/>
          <w:sz w:val="28"/>
          <w:szCs w:val="28"/>
        </w:rPr>
        <w:br/>
      </w:r>
      <w:r w:rsidRPr="00F15696">
        <w:rPr>
          <w:rFonts w:ascii="Times New Roman" w:hAnsi="Times New Roman" w:cs="Times New Roman"/>
          <w:sz w:val="28"/>
          <w:szCs w:val="28"/>
        </w:rPr>
        <w:t>об оказании услуг связи сведений об идентификаторе пользовательского оборудования (оконечного оборудования) (например, мобильного телефона), в котором будет использоваться идентификационный модуль (сим-карта), указанный в таком договоре, будет способствовать росту риска совершения преступлений с использованием телефонных сетей связи.</w:t>
      </w:r>
    </w:p>
    <w:p w:rsidR="00CD4611" w:rsidRDefault="00176D9B" w:rsidP="00176D9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6D9B">
        <w:rPr>
          <w:rFonts w:ascii="Times New Roman" w:hAnsi="Times New Roman" w:cs="Times New Roman"/>
          <w:sz w:val="28"/>
          <w:szCs w:val="28"/>
        </w:rPr>
        <w:t>Проект</w:t>
      </w:r>
      <w:r w:rsidR="007A01D1">
        <w:rPr>
          <w:rFonts w:ascii="Times New Roman" w:hAnsi="Times New Roman" w:cs="Times New Roman"/>
          <w:sz w:val="28"/>
          <w:szCs w:val="28"/>
        </w:rPr>
        <w:t>ируемая статья 274</w:t>
      </w:r>
      <w:r w:rsidRPr="007A01D1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176D9B">
        <w:rPr>
          <w:rFonts w:ascii="Times New Roman" w:hAnsi="Times New Roman" w:cs="Times New Roman"/>
          <w:sz w:val="28"/>
          <w:szCs w:val="28"/>
        </w:rPr>
        <w:t xml:space="preserve"> УК РФ </w:t>
      </w:r>
      <w:r>
        <w:rPr>
          <w:rFonts w:ascii="Times New Roman" w:hAnsi="Times New Roman" w:cs="Times New Roman"/>
          <w:sz w:val="28"/>
          <w:szCs w:val="28"/>
        </w:rPr>
        <w:t xml:space="preserve">содержит механизм административной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преюдиции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предполагающий ответственность лица,  </w:t>
      </w:r>
      <w:r w:rsidR="00CD4611" w:rsidRPr="00CD4611">
        <w:rPr>
          <w:rFonts w:ascii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hAnsi="Times New Roman" w:cs="Times New Roman"/>
          <w:sz w:val="28"/>
          <w:szCs w:val="28"/>
        </w:rPr>
        <w:t>подвергнутого</w:t>
      </w:r>
      <w:r w:rsidR="00CD4611" w:rsidRPr="00CD4611">
        <w:rPr>
          <w:rFonts w:ascii="Times New Roman" w:hAnsi="Times New Roman" w:cs="Times New Roman"/>
          <w:sz w:val="28"/>
          <w:szCs w:val="28"/>
        </w:rPr>
        <w:t xml:space="preserve"> административному наказанию за деяния, предусмотренные частью 4 статьи 13</w:t>
      </w:r>
      <w:r w:rsidR="002D5E82">
        <w:rPr>
          <w:rFonts w:ascii="Times New Roman" w:hAnsi="Times New Roman" w:cs="Times New Roman"/>
          <w:sz w:val="28"/>
          <w:szCs w:val="28"/>
        </w:rPr>
        <w:t>.29</w:t>
      </w:r>
      <w:r w:rsidR="00CD4611" w:rsidRPr="00CD4611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</w:t>
      </w:r>
      <w:r w:rsidR="006D2ACC">
        <w:rPr>
          <w:rFonts w:ascii="Times New Roman" w:hAnsi="Times New Roman" w:cs="Times New Roman"/>
          <w:sz w:val="28"/>
          <w:szCs w:val="28"/>
        </w:rPr>
        <w:br/>
      </w:r>
      <w:r w:rsidR="00CD4611" w:rsidRPr="00CD4611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 xml:space="preserve">. Уголовная ответственность, при </w:t>
      </w:r>
      <w:r>
        <w:rPr>
          <w:rFonts w:ascii="Times New Roman" w:hAnsi="Times New Roman" w:cs="Times New Roman"/>
          <w:sz w:val="28"/>
          <w:szCs w:val="28"/>
        </w:rPr>
        <w:lastRenderedPageBreak/>
        <w:t>этом, наступает</w:t>
      </w:r>
      <w:r w:rsidR="00CD4611" w:rsidRPr="00CD4611">
        <w:rPr>
          <w:rFonts w:ascii="Times New Roman" w:hAnsi="Times New Roman" w:cs="Times New Roman"/>
          <w:sz w:val="28"/>
          <w:szCs w:val="28"/>
        </w:rPr>
        <w:t xml:space="preserve">, если деяние повлекло причинение </w:t>
      </w:r>
      <w:r w:rsidR="002D5E82">
        <w:rPr>
          <w:rFonts w:ascii="Times New Roman" w:hAnsi="Times New Roman" w:cs="Times New Roman"/>
          <w:sz w:val="28"/>
          <w:szCs w:val="28"/>
        </w:rPr>
        <w:t xml:space="preserve">крупного </w:t>
      </w:r>
      <w:r w:rsidR="00CD4611" w:rsidRPr="00CD4611">
        <w:rPr>
          <w:rFonts w:ascii="Times New Roman" w:hAnsi="Times New Roman" w:cs="Times New Roman"/>
          <w:sz w:val="28"/>
          <w:szCs w:val="28"/>
        </w:rPr>
        <w:t xml:space="preserve">ущерба </w:t>
      </w:r>
      <w:r w:rsidR="002D5E82">
        <w:rPr>
          <w:rFonts w:ascii="Times New Roman" w:hAnsi="Times New Roman" w:cs="Times New Roman"/>
          <w:sz w:val="28"/>
          <w:szCs w:val="28"/>
        </w:rPr>
        <w:t>(</w:t>
      </w:r>
      <w:r w:rsidR="00CD4611" w:rsidRPr="00CD4611">
        <w:rPr>
          <w:rFonts w:ascii="Times New Roman" w:hAnsi="Times New Roman" w:cs="Times New Roman"/>
          <w:sz w:val="28"/>
          <w:szCs w:val="28"/>
        </w:rPr>
        <w:t>свыше пяти миллионов рублей</w:t>
      </w:r>
      <w:r w:rsidR="002D5E82">
        <w:rPr>
          <w:rFonts w:ascii="Times New Roman" w:hAnsi="Times New Roman" w:cs="Times New Roman"/>
          <w:sz w:val="28"/>
          <w:szCs w:val="28"/>
        </w:rPr>
        <w:t>)</w:t>
      </w:r>
      <w:r w:rsidR="00CD4611" w:rsidRPr="00CD4611">
        <w:rPr>
          <w:rFonts w:ascii="Times New Roman" w:hAnsi="Times New Roman" w:cs="Times New Roman"/>
          <w:sz w:val="28"/>
          <w:szCs w:val="28"/>
        </w:rPr>
        <w:t>.</w:t>
      </w:r>
    </w:p>
    <w:p w:rsidR="002D5E82" w:rsidRDefault="002B0F41" w:rsidP="002B0F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0F41">
        <w:rPr>
          <w:rFonts w:ascii="Times New Roman" w:hAnsi="Times New Roman" w:cs="Times New Roman"/>
          <w:sz w:val="28"/>
          <w:szCs w:val="28"/>
        </w:rPr>
        <w:t xml:space="preserve">Санкция </w:t>
      </w:r>
      <w:r w:rsidR="00FE1031">
        <w:rPr>
          <w:rFonts w:ascii="Times New Roman" w:hAnsi="Times New Roman" w:cs="Times New Roman"/>
          <w:sz w:val="28"/>
          <w:szCs w:val="28"/>
        </w:rPr>
        <w:t>законодательной новеллы</w:t>
      </w:r>
      <w:r w:rsidRPr="002B0F41">
        <w:rPr>
          <w:rFonts w:ascii="Times New Roman" w:hAnsi="Times New Roman" w:cs="Times New Roman"/>
          <w:sz w:val="28"/>
          <w:szCs w:val="28"/>
        </w:rPr>
        <w:t xml:space="preserve"> предусматрива</w:t>
      </w:r>
      <w:r w:rsidR="00FE1031">
        <w:rPr>
          <w:rFonts w:ascii="Times New Roman" w:hAnsi="Times New Roman" w:cs="Times New Roman"/>
          <w:sz w:val="28"/>
          <w:szCs w:val="28"/>
        </w:rPr>
        <w:t>ет</w:t>
      </w:r>
      <w:r w:rsidRPr="002B0F41">
        <w:rPr>
          <w:rFonts w:ascii="Times New Roman" w:hAnsi="Times New Roman" w:cs="Times New Roman"/>
          <w:sz w:val="28"/>
          <w:szCs w:val="28"/>
        </w:rPr>
        <w:t xml:space="preserve"> широкий спектр наказаний</w:t>
      </w:r>
      <w:r w:rsidR="00FE10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A01D1">
        <w:rPr>
          <w:rFonts w:ascii="Times New Roman" w:hAnsi="Times New Roman" w:cs="Times New Roman"/>
          <w:sz w:val="28"/>
          <w:szCs w:val="28"/>
        </w:rPr>
        <w:t>категоризируя</w:t>
      </w:r>
      <w:proofErr w:type="spellEnd"/>
      <w:r w:rsidR="007A01D1">
        <w:rPr>
          <w:rFonts w:ascii="Times New Roman" w:hAnsi="Times New Roman" w:cs="Times New Roman"/>
          <w:sz w:val="28"/>
          <w:szCs w:val="28"/>
        </w:rPr>
        <w:t xml:space="preserve"> деяние как преступление небольшой тяжести. </w:t>
      </w:r>
      <w:r w:rsidR="002D5E82">
        <w:rPr>
          <w:rFonts w:ascii="Times New Roman" w:hAnsi="Times New Roman" w:cs="Times New Roman"/>
          <w:sz w:val="28"/>
          <w:szCs w:val="28"/>
        </w:rPr>
        <w:t xml:space="preserve">Вместе с тем необходимо отметить, что санкция проектируемой статьи потребует корректировки, поскольку </w:t>
      </w:r>
      <w:r w:rsidR="00FE1031">
        <w:rPr>
          <w:rFonts w:ascii="Times New Roman" w:hAnsi="Times New Roman" w:cs="Times New Roman"/>
          <w:sz w:val="28"/>
          <w:szCs w:val="28"/>
        </w:rPr>
        <w:t>не содержит</w:t>
      </w:r>
      <w:r w:rsidR="007A01D1">
        <w:rPr>
          <w:rFonts w:ascii="Times New Roman" w:hAnsi="Times New Roman" w:cs="Times New Roman"/>
          <w:sz w:val="28"/>
          <w:szCs w:val="28"/>
        </w:rPr>
        <w:t>ся</w:t>
      </w:r>
      <w:r w:rsidR="00FE1031">
        <w:rPr>
          <w:rFonts w:ascii="Times New Roman" w:hAnsi="Times New Roman" w:cs="Times New Roman"/>
          <w:sz w:val="28"/>
          <w:szCs w:val="28"/>
        </w:rPr>
        <w:t xml:space="preserve"> указания на эквивалент штрафу </w:t>
      </w:r>
      <w:r w:rsidR="007A01D1">
        <w:rPr>
          <w:rFonts w:ascii="Times New Roman" w:hAnsi="Times New Roman" w:cs="Times New Roman"/>
          <w:sz w:val="28"/>
          <w:szCs w:val="28"/>
        </w:rPr>
        <w:t xml:space="preserve">- </w:t>
      </w:r>
      <w:r w:rsidR="00FE1031" w:rsidRPr="00FE1031">
        <w:rPr>
          <w:rFonts w:ascii="Times New Roman" w:hAnsi="Times New Roman" w:cs="Times New Roman"/>
          <w:sz w:val="28"/>
          <w:szCs w:val="28"/>
        </w:rPr>
        <w:t>в размере заработной платы или иного дохода осужденного</w:t>
      </w:r>
      <w:r w:rsidR="002D5E8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B75F7" w:rsidRDefault="003F1B06" w:rsidP="002B0F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обращает</w:t>
      </w:r>
      <w:r w:rsidRPr="003F1B06">
        <w:rPr>
          <w:rFonts w:ascii="Times New Roman" w:hAnsi="Times New Roman" w:cs="Times New Roman"/>
          <w:sz w:val="28"/>
          <w:szCs w:val="28"/>
        </w:rPr>
        <w:t xml:space="preserve"> внимание, что Конституционный Суд Российской Федерации указал на недопустимость ставить лиц, имеющих неснятую и непогашенную судимость за совершение преступления с административной </w:t>
      </w:r>
      <w:proofErr w:type="spellStart"/>
      <w:r w:rsidRPr="003F1B06">
        <w:rPr>
          <w:rFonts w:ascii="Times New Roman" w:hAnsi="Times New Roman" w:cs="Times New Roman"/>
          <w:sz w:val="28"/>
          <w:szCs w:val="28"/>
        </w:rPr>
        <w:t>преюдицией</w:t>
      </w:r>
      <w:proofErr w:type="spellEnd"/>
      <w:r w:rsidRPr="003F1B06">
        <w:rPr>
          <w:rFonts w:ascii="Times New Roman" w:hAnsi="Times New Roman" w:cs="Times New Roman"/>
          <w:sz w:val="28"/>
          <w:szCs w:val="28"/>
        </w:rPr>
        <w:t xml:space="preserve">, в привилегированное положение по отношению к лицам, подвергнутым административному наказанию за аналогичное правонарушение (постановление от 8 апреля 2021 года N 11-П), в </w:t>
      </w:r>
      <w:proofErr w:type="gramStart"/>
      <w:r w:rsidRPr="003F1B06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3F1B06">
        <w:rPr>
          <w:rFonts w:ascii="Times New Roman" w:hAnsi="Times New Roman" w:cs="Times New Roman"/>
          <w:sz w:val="28"/>
          <w:szCs w:val="28"/>
        </w:rPr>
        <w:t xml:space="preserve"> с чем </w:t>
      </w:r>
      <w:r>
        <w:rPr>
          <w:rFonts w:ascii="Times New Roman" w:hAnsi="Times New Roman" w:cs="Times New Roman"/>
          <w:sz w:val="28"/>
          <w:szCs w:val="28"/>
        </w:rPr>
        <w:t>представляется целесообразным внести соответствующие корректировки проектируемой статьи</w:t>
      </w:r>
      <w:r w:rsidRPr="003F1B06">
        <w:rPr>
          <w:rFonts w:ascii="Times New Roman" w:hAnsi="Times New Roman" w:cs="Times New Roman"/>
          <w:sz w:val="28"/>
          <w:szCs w:val="28"/>
        </w:rPr>
        <w:t>.</w:t>
      </w:r>
      <w:r w:rsidR="006B75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6000" w:rsidRDefault="003F1B06" w:rsidP="00FC60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 </w:t>
      </w:r>
      <w:r w:rsidR="00FC6000" w:rsidRPr="00FC6000">
        <w:rPr>
          <w:rFonts w:ascii="Times New Roman" w:hAnsi="Times New Roman" w:cs="Times New Roman"/>
          <w:sz w:val="28"/>
          <w:szCs w:val="28"/>
        </w:rPr>
        <w:t>подготовлен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6C2C">
        <w:rPr>
          <w:rFonts w:ascii="Times New Roman" w:hAnsi="Times New Roman" w:cs="Times New Roman"/>
          <w:sz w:val="28"/>
          <w:szCs w:val="28"/>
        </w:rPr>
        <w:t xml:space="preserve">с </w:t>
      </w:r>
      <w:r w:rsidR="00FC6000" w:rsidRPr="00FC6000">
        <w:rPr>
          <w:rFonts w:ascii="Times New Roman" w:hAnsi="Times New Roman" w:cs="Times New Roman"/>
          <w:sz w:val="28"/>
          <w:szCs w:val="28"/>
        </w:rPr>
        <w:t>Методическими рекомендациями по юридико-техническому оформлению проектов федерального закона.</w:t>
      </w:r>
    </w:p>
    <w:p w:rsidR="007A437F" w:rsidRPr="006D6E79" w:rsidRDefault="007A437F" w:rsidP="006D6E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Следует о</w:t>
      </w:r>
      <w:r w:rsidR="001E39A1">
        <w:rPr>
          <w:rFonts w:ascii="Times New Roman" w:hAnsi="Times New Roman" w:cs="Times New Roman"/>
          <w:sz w:val="28"/>
          <w:szCs w:val="28"/>
        </w:rPr>
        <w:t>братить внимание</w:t>
      </w:r>
      <w:r>
        <w:rPr>
          <w:rFonts w:ascii="Times New Roman" w:hAnsi="Times New Roman" w:cs="Times New Roman"/>
          <w:sz w:val="28"/>
          <w:szCs w:val="28"/>
        </w:rPr>
        <w:t xml:space="preserve">, что указанный законопроект </w:t>
      </w:r>
      <w:r w:rsidR="006D6E79">
        <w:rPr>
          <w:rFonts w:ascii="Times New Roman" w:hAnsi="Times New Roman" w:cs="Times New Roman"/>
          <w:sz w:val="28"/>
          <w:szCs w:val="28"/>
        </w:rPr>
        <w:t xml:space="preserve">разработан </w:t>
      </w:r>
      <w:r>
        <w:rPr>
          <w:rFonts w:ascii="Times New Roman" w:hAnsi="Times New Roman" w:cs="Times New Roman"/>
          <w:sz w:val="28"/>
          <w:szCs w:val="28"/>
        </w:rPr>
        <w:t xml:space="preserve">совместно с законопроектом № </w:t>
      </w:r>
      <w:r w:rsidR="00C50490" w:rsidRPr="00C50490">
        <w:rPr>
          <w:rFonts w:ascii="Times New Roman" w:hAnsi="Times New Roman" w:cs="Times New Roman"/>
          <w:sz w:val="28"/>
          <w:szCs w:val="28"/>
        </w:rPr>
        <w:t>1120721-8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C50490" w:rsidRPr="00C50490">
        <w:rPr>
          <w:rFonts w:ascii="Times New Roman" w:hAnsi="Times New Roman" w:cs="Times New Roman"/>
          <w:sz w:val="28"/>
          <w:szCs w:val="28"/>
        </w:rPr>
        <w:t>О внесении изменений в Кодекс Российской Федерации об административных правонарушениях</w:t>
      </w:r>
      <w:r w:rsidR="00C50490">
        <w:rPr>
          <w:rFonts w:ascii="Times New Roman" w:hAnsi="Times New Roman" w:cs="Times New Roman"/>
          <w:sz w:val="28"/>
          <w:szCs w:val="28"/>
        </w:rPr>
        <w:t xml:space="preserve">» </w:t>
      </w:r>
      <w:r w:rsidR="00C50490" w:rsidRPr="00C50490">
        <w:rPr>
          <w:rFonts w:ascii="Times New Roman" w:hAnsi="Times New Roman" w:cs="Times New Roman"/>
          <w:sz w:val="28"/>
          <w:szCs w:val="28"/>
        </w:rPr>
        <w:t>(в части усиления ответственности за отдельные нар</w:t>
      </w:r>
      <w:r w:rsidR="00C50490">
        <w:rPr>
          <w:rFonts w:ascii="Times New Roman" w:hAnsi="Times New Roman" w:cs="Times New Roman"/>
          <w:sz w:val="28"/>
          <w:szCs w:val="28"/>
        </w:rPr>
        <w:t>ушения при оказании услуг связи</w:t>
      </w:r>
      <w:r w:rsidRPr="007A437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D6E79">
        <w:rPr>
          <w:rFonts w:ascii="Times New Roman" w:hAnsi="Times New Roman" w:cs="Times New Roman"/>
          <w:sz w:val="28"/>
          <w:szCs w:val="28"/>
        </w:rPr>
        <w:t xml:space="preserve">уточняющий </w:t>
      </w:r>
      <w:r w:rsidR="00C50490" w:rsidRPr="006D6E79">
        <w:rPr>
          <w:rFonts w:ascii="Times New Roman" w:hAnsi="Times New Roman" w:cs="Times New Roman"/>
          <w:sz w:val="28"/>
          <w:szCs w:val="28"/>
        </w:rPr>
        <w:t>административную ответственность</w:t>
      </w:r>
      <w:r w:rsidR="006D6E79" w:rsidRPr="006D6E79">
        <w:rPr>
          <w:rFonts w:ascii="Times New Roman" w:hAnsi="Times New Roman" w:cs="Times New Roman"/>
          <w:sz w:val="28"/>
          <w:szCs w:val="28"/>
        </w:rPr>
        <w:t xml:space="preserve"> за нарушение требований законодательства Российской Федерации в области связи при заключении соответствующих договоров</w:t>
      </w:r>
      <w:r w:rsidR="006D6E79">
        <w:rPr>
          <w:rFonts w:ascii="Times New Roman" w:hAnsi="Times New Roman" w:cs="Times New Roman"/>
          <w:sz w:val="28"/>
          <w:szCs w:val="28"/>
        </w:rPr>
        <w:t>.</w:t>
      </w:r>
    </w:p>
    <w:p w:rsidR="00005B89" w:rsidRPr="00F15696" w:rsidRDefault="003B192D" w:rsidP="00F1569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Учитывая, что</w:t>
      </w:r>
      <w:r w:rsidR="006E381B">
        <w:rPr>
          <w:rFonts w:ascii="Times New Roman" w:hAnsi="Times New Roman" w:cs="Times New Roman"/>
          <w:sz w:val="28"/>
          <w:szCs w:val="28"/>
        </w:rPr>
        <w:t xml:space="preserve"> предлагаемы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E381B">
        <w:rPr>
          <w:rFonts w:ascii="Times New Roman" w:hAnsi="Times New Roman" w:cs="Times New Roman"/>
          <w:sz w:val="28"/>
          <w:szCs w:val="28"/>
        </w:rPr>
        <w:t xml:space="preserve"> законопроект</w:t>
      </w:r>
      <w:r>
        <w:rPr>
          <w:rFonts w:ascii="Times New Roman" w:hAnsi="Times New Roman" w:cs="Times New Roman"/>
          <w:sz w:val="28"/>
          <w:szCs w:val="28"/>
        </w:rPr>
        <w:t xml:space="preserve">ом изменения направлены </w:t>
      </w:r>
      <w:r w:rsidR="0074420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AB28D9" w:rsidRPr="00AB28D9">
        <w:rPr>
          <w:rFonts w:ascii="Times New Roman" w:hAnsi="Times New Roman" w:cs="Times New Roman"/>
          <w:sz w:val="28"/>
          <w:szCs w:val="28"/>
        </w:rPr>
        <w:t xml:space="preserve">реализацию государственной политики </w:t>
      </w:r>
      <w:r w:rsidR="00C50490">
        <w:rPr>
          <w:rFonts w:ascii="Times New Roman" w:hAnsi="Times New Roman" w:cs="Times New Roman"/>
          <w:sz w:val="28"/>
          <w:szCs w:val="28"/>
        </w:rPr>
        <w:t xml:space="preserve">в области противодействия преступлениям, совершаемым с использованием информационно-коммуникационных преступлений, </w:t>
      </w:r>
      <w:r w:rsidR="00747B97" w:rsidRPr="00F85B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Комитет Государственной Думы </w:t>
      </w:r>
      <w:r w:rsidR="00F156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747B97" w:rsidRPr="00F85B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по государственному </w:t>
      </w:r>
      <w:r w:rsidR="00747B97" w:rsidRPr="00207C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строительству и законодательству поддерживает концепцию проекта </w:t>
      </w:r>
      <w:r w:rsidR="00F156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федерального закона </w:t>
      </w:r>
      <w:r w:rsidR="0089317A" w:rsidRPr="0089317A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№ </w:t>
      </w:r>
      <w:r w:rsidR="00C50490" w:rsidRPr="00C50490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1120723-8 </w:t>
      </w:r>
      <w:r w:rsidR="003A36D0" w:rsidRPr="003A36D0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>«</w:t>
      </w:r>
      <w:r w:rsidR="00EE1CBF" w:rsidRPr="00EE1CBF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>О внесении изменений в Уголовный кодекс Российской Федерации и Уголовно-процессуальный кодекс Российской Федерации</w:t>
      </w:r>
      <w:r w:rsidR="003A36D0" w:rsidRPr="003A36D0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>»</w:t>
      </w:r>
      <w:r w:rsidR="00B51D15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 </w:t>
      </w:r>
      <w:r w:rsidR="006077BD" w:rsidRPr="00E1778F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и </w:t>
      </w:r>
      <w:r w:rsidR="006E2708" w:rsidRPr="006E2708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>рекомендует Государственной Думе принять его в первом чтении</w:t>
      </w:r>
      <w:r w:rsidR="006E2708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>.</w:t>
      </w:r>
      <w:proofErr w:type="gramEnd"/>
    </w:p>
    <w:p w:rsidR="00AA684E" w:rsidRDefault="00AA684E" w:rsidP="009529DF">
      <w:pPr>
        <w:keepNext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68C" w:rsidRDefault="0044668C" w:rsidP="009529DF">
      <w:pPr>
        <w:keepNext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7C09" w:rsidRDefault="00E07C09" w:rsidP="009529DF">
      <w:pPr>
        <w:keepNext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9DF" w:rsidRPr="009529DF" w:rsidRDefault="009529DF" w:rsidP="009529DF">
      <w:pPr>
        <w:keepNext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36BC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 w:rsidR="00AB28D9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9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</w:t>
      </w:r>
      <w:r w:rsidR="00E107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B2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E107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B2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П.В. Крашенинников</w:t>
      </w:r>
    </w:p>
    <w:p w:rsidR="009529DF" w:rsidRDefault="009529DF" w:rsidP="003950D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2427" w:rsidRDefault="00FD2427" w:rsidP="003950D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2427" w:rsidRDefault="00FD2427" w:rsidP="003950D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2427" w:rsidRPr="0015073F" w:rsidRDefault="00FD2427" w:rsidP="003950D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D2427" w:rsidRPr="0015073F" w:rsidSect="008F18BF">
      <w:headerReference w:type="default" r:id="rId9"/>
      <w:footerReference w:type="default" r:id="rId10"/>
      <w:pgSz w:w="11906" w:h="16838"/>
      <w:pgMar w:top="1134" w:right="850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BD9" w:rsidRDefault="00504BD9" w:rsidP="00E61C98">
      <w:pPr>
        <w:spacing w:after="0" w:line="240" w:lineRule="auto"/>
      </w:pPr>
      <w:r>
        <w:separator/>
      </w:r>
    </w:p>
  </w:endnote>
  <w:endnote w:type="continuationSeparator" w:id="0">
    <w:p w:rsidR="00504BD9" w:rsidRDefault="00504BD9" w:rsidP="00E61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C98" w:rsidRPr="00CD3D26" w:rsidRDefault="00E61C98">
    <w:pPr>
      <w:pStyle w:val="a8"/>
      <w:jc w:val="right"/>
      <w:rPr>
        <w:rFonts w:ascii="Times New Roman" w:hAnsi="Times New Roman" w:cs="Times New Roman"/>
      </w:rPr>
    </w:pPr>
  </w:p>
  <w:p w:rsidR="00E61C98" w:rsidRDefault="00E61C9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BD9" w:rsidRDefault="00504BD9" w:rsidP="00E61C98">
      <w:pPr>
        <w:spacing w:after="0" w:line="240" w:lineRule="auto"/>
      </w:pPr>
      <w:r>
        <w:separator/>
      </w:r>
    </w:p>
  </w:footnote>
  <w:footnote w:type="continuationSeparator" w:id="0">
    <w:p w:rsidR="00504BD9" w:rsidRDefault="00504BD9" w:rsidP="00E61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808480503"/>
      <w:docPartObj>
        <w:docPartGallery w:val="Page Numbers (Top of Page)"/>
        <w:docPartUnique/>
      </w:docPartObj>
    </w:sdtPr>
    <w:sdtEndPr/>
    <w:sdtContent>
      <w:p w:rsidR="008F18BF" w:rsidRPr="00915648" w:rsidRDefault="008F18BF">
        <w:pPr>
          <w:pStyle w:val="a6"/>
          <w:jc w:val="center"/>
          <w:rPr>
            <w:rFonts w:ascii="Times New Roman" w:hAnsi="Times New Roman" w:cs="Times New Roman"/>
          </w:rPr>
        </w:pPr>
        <w:r w:rsidRPr="00915648">
          <w:rPr>
            <w:rFonts w:ascii="Times New Roman" w:hAnsi="Times New Roman" w:cs="Times New Roman"/>
          </w:rPr>
          <w:fldChar w:fldCharType="begin"/>
        </w:r>
        <w:r w:rsidRPr="00915648">
          <w:rPr>
            <w:rFonts w:ascii="Times New Roman" w:hAnsi="Times New Roman" w:cs="Times New Roman"/>
          </w:rPr>
          <w:instrText>PAGE   \* MERGEFORMAT</w:instrText>
        </w:r>
        <w:r w:rsidRPr="00915648">
          <w:rPr>
            <w:rFonts w:ascii="Times New Roman" w:hAnsi="Times New Roman" w:cs="Times New Roman"/>
          </w:rPr>
          <w:fldChar w:fldCharType="separate"/>
        </w:r>
        <w:r w:rsidR="00915648">
          <w:rPr>
            <w:rFonts w:ascii="Times New Roman" w:hAnsi="Times New Roman" w:cs="Times New Roman"/>
            <w:noProof/>
          </w:rPr>
          <w:t>4</w:t>
        </w:r>
        <w:r w:rsidRPr="00915648">
          <w:rPr>
            <w:rFonts w:ascii="Times New Roman" w:hAnsi="Times New Roman" w:cs="Times New Roman"/>
          </w:rPr>
          <w:fldChar w:fldCharType="end"/>
        </w:r>
      </w:p>
    </w:sdtContent>
  </w:sdt>
  <w:p w:rsidR="008F18BF" w:rsidRDefault="008F18B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D7696"/>
    <w:multiLevelType w:val="hybridMultilevel"/>
    <w:tmpl w:val="0992771E"/>
    <w:lvl w:ilvl="0" w:tplc="164E293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6FE"/>
    <w:rsid w:val="00005B89"/>
    <w:rsid w:val="00021CB2"/>
    <w:rsid w:val="00023596"/>
    <w:rsid w:val="00041A56"/>
    <w:rsid w:val="00050D96"/>
    <w:rsid w:val="00055398"/>
    <w:rsid w:val="00063657"/>
    <w:rsid w:val="00087418"/>
    <w:rsid w:val="000A206E"/>
    <w:rsid w:val="000B0037"/>
    <w:rsid w:val="000D43C8"/>
    <w:rsid w:val="0011579F"/>
    <w:rsid w:val="0015073F"/>
    <w:rsid w:val="001528E5"/>
    <w:rsid w:val="00155E4E"/>
    <w:rsid w:val="00176D9B"/>
    <w:rsid w:val="00184449"/>
    <w:rsid w:val="00195DEF"/>
    <w:rsid w:val="001C0112"/>
    <w:rsid w:val="001E0EC3"/>
    <w:rsid w:val="001E39A1"/>
    <w:rsid w:val="001F5B54"/>
    <w:rsid w:val="00201FD2"/>
    <w:rsid w:val="00207CB3"/>
    <w:rsid w:val="00222100"/>
    <w:rsid w:val="0023188E"/>
    <w:rsid w:val="002849B2"/>
    <w:rsid w:val="002B0F41"/>
    <w:rsid w:val="002D5E82"/>
    <w:rsid w:val="002E2387"/>
    <w:rsid w:val="003069F9"/>
    <w:rsid w:val="00312BFB"/>
    <w:rsid w:val="00313855"/>
    <w:rsid w:val="003535CE"/>
    <w:rsid w:val="003611FC"/>
    <w:rsid w:val="00363665"/>
    <w:rsid w:val="00365351"/>
    <w:rsid w:val="00367786"/>
    <w:rsid w:val="003950D9"/>
    <w:rsid w:val="003A36D0"/>
    <w:rsid w:val="003A5448"/>
    <w:rsid w:val="003B192D"/>
    <w:rsid w:val="003F1B06"/>
    <w:rsid w:val="00410945"/>
    <w:rsid w:val="004253CE"/>
    <w:rsid w:val="0044668C"/>
    <w:rsid w:val="00461623"/>
    <w:rsid w:val="00462E18"/>
    <w:rsid w:val="00467E31"/>
    <w:rsid w:val="004A537E"/>
    <w:rsid w:val="004A585A"/>
    <w:rsid w:val="004A58F6"/>
    <w:rsid w:val="004D09D1"/>
    <w:rsid w:val="004D3070"/>
    <w:rsid w:val="004E72DB"/>
    <w:rsid w:val="004F49A6"/>
    <w:rsid w:val="004F70E3"/>
    <w:rsid w:val="00504BD9"/>
    <w:rsid w:val="005406ED"/>
    <w:rsid w:val="00550CA8"/>
    <w:rsid w:val="00551CCA"/>
    <w:rsid w:val="00551D0D"/>
    <w:rsid w:val="005549A2"/>
    <w:rsid w:val="00556DD9"/>
    <w:rsid w:val="005755EB"/>
    <w:rsid w:val="00576E52"/>
    <w:rsid w:val="0058191D"/>
    <w:rsid w:val="00584B0C"/>
    <w:rsid w:val="00584FBF"/>
    <w:rsid w:val="005C0774"/>
    <w:rsid w:val="005E391A"/>
    <w:rsid w:val="006077BD"/>
    <w:rsid w:val="006263E5"/>
    <w:rsid w:val="00633F7E"/>
    <w:rsid w:val="00636438"/>
    <w:rsid w:val="00666ACB"/>
    <w:rsid w:val="00677CBA"/>
    <w:rsid w:val="006A29B8"/>
    <w:rsid w:val="006B5110"/>
    <w:rsid w:val="006B75F7"/>
    <w:rsid w:val="006D2ACC"/>
    <w:rsid w:val="006D6E79"/>
    <w:rsid w:val="006E2708"/>
    <w:rsid w:val="006E381B"/>
    <w:rsid w:val="00721CBA"/>
    <w:rsid w:val="00723217"/>
    <w:rsid w:val="007256FE"/>
    <w:rsid w:val="00736BC8"/>
    <w:rsid w:val="00740EED"/>
    <w:rsid w:val="00744209"/>
    <w:rsid w:val="00747B97"/>
    <w:rsid w:val="00767130"/>
    <w:rsid w:val="00785328"/>
    <w:rsid w:val="007A01D1"/>
    <w:rsid w:val="007A437F"/>
    <w:rsid w:val="007C1077"/>
    <w:rsid w:val="007C1C6F"/>
    <w:rsid w:val="007C7FFC"/>
    <w:rsid w:val="007D7273"/>
    <w:rsid w:val="00825F92"/>
    <w:rsid w:val="008320A3"/>
    <w:rsid w:val="00836C2C"/>
    <w:rsid w:val="00862F41"/>
    <w:rsid w:val="00866F4A"/>
    <w:rsid w:val="00876471"/>
    <w:rsid w:val="0089317A"/>
    <w:rsid w:val="008A2F7F"/>
    <w:rsid w:val="008B3966"/>
    <w:rsid w:val="008C5362"/>
    <w:rsid w:val="008D02CF"/>
    <w:rsid w:val="008D154A"/>
    <w:rsid w:val="008D7C23"/>
    <w:rsid w:val="008F18BF"/>
    <w:rsid w:val="008F213D"/>
    <w:rsid w:val="008F603B"/>
    <w:rsid w:val="00904ED6"/>
    <w:rsid w:val="00915648"/>
    <w:rsid w:val="00926C38"/>
    <w:rsid w:val="00933634"/>
    <w:rsid w:val="009529DF"/>
    <w:rsid w:val="00955B65"/>
    <w:rsid w:val="00970AA2"/>
    <w:rsid w:val="00977644"/>
    <w:rsid w:val="00991288"/>
    <w:rsid w:val="00992E9B"/>
    <w:rsid w:val="009B186F"/>
    <w:rsid w:val="009B6538"/>
    <w:rsid w:val="009D7683"/>
    <w:rsid w:val="009E0AD9"/>
    <w:rsid w:val="009E4E49"/>
    <w:rsid w:val="009E57BB"/>
    <w:rsid w:val="009F19C5"/>
    <w:rsid w:val="009F2C14"/>
    <w:rsid w:val="009F33B6"/>
    <w:rsid w:val="00A23AD1"/>
    <w:rsid w:val="00A36460"/>
    <w:rsid w:val="00A57E73"/>
    <w:rsid w:val="00A7011D"/>
    <w:rsid w:val="00A73656"/>
    <w:rsid w:val="00A77DA8"/>
    <w:rsid w:val="00A813B2"/>
    <w:rsid w:val="00A8590C"/>
    <w:rsid w:val="00AA02BA"/>
    <w:rsid w:val="00AA2734"/>
    <w:rsid w:val="00AA4ECB"/>
    <w:rsid w:val="00AA684E"/>
    <w:rsid w:val="00AB28D9"/>
    <w:rsid w:val="00B225B8"/>
    <w:rsid w:val="00B315C0"/>
    <w:rsid w:val="00B34059"/>
    <w:rsid w:val="00B36EF6"/>
    <w:rsid w:val="00B37C16"/>
    <w:rsid w:val="00B51D15"/>
    <w:rsid w:val="00B55692"/>
    <w:rsid w:val="00B940F4"/>
    <w:rsid w:val="00B97EFB"/>
    <w:rsid w:val="00BB158C"/>
    <w:rsid w:val="00BB1F3F"/>
    <w:rsid w:val="00BB6784"/>
    <w:rsid w:val="00BD7625"/>
    <w:rsid w:val="00BE4897"/>
    <w:rsid w:val="00C02F04"/>
    <w:rsid w:val="00C15BE8"/>
    <w:rsid w:val="00C45178"/>
    <w:rsid w:val="00C50490"/>
    <w:rsid w:val="00C67E8F"/>
    <w:rsid w:val="00C70188"/>
    <w:rsid w:val="00C731F0"/>
    <w:rsid w:val="00C80AE3"/>
    <w:rsid w:val="00C86A92"/>
    <w:rsid w:val="00C944C8"/>
    <w:rsid w:val="00CC3DAE"/>
    <w:rsid w:val="00CD3D26"/>
    <w:rsid w:val="00CD4611"/>
    <w:rsid w:val="00CF5199"/>
    <w:rsid w:val="00D05741"/>
    <w:rsid w:val="00D2145A"/>
    <w:rsid w:val="00D318AF"/>
    <w:rsid w:val="00D31A82"/>
    <w:rsid w:val="00D4477F"/>
    <w:rsid w:val="00D5154A"/>
    <w:rsid w:val="00D534B1"/>
    <w:rsid w:val="00D63C98"/>
    <w:rsid w:val="00D7557F"/>
    <w:rsid w:val="00D92267"/>
    <w:rsid w:val="00D962EA"/>
    <w:rsid w:val="00D978A5"/>
    <w:rsid w:val="00DB1E55"/>
    <w:rsid w:val="00DB5FCD"/>
    <w:rsid w:val="00DB7B35"/>
    <w:rsid w:val="00DC6D13"/>
    <w:rsid w:val="00DC71C2"/>
    <w:rsid w:val="00DF6478"/>
    <w:rsid w:val="00E07C09"/>
    <w:rsid w:val="00E10715"/>
    <w:rsid w:val="00E1778F"/>
    <w:rsid w:val="00E3099F"/>
    <w:rsid w:val="00E30A45"/>
    <w:rsid w:val="00E57D80"/>
    <w:rsid w:val="00E61C98"/>
    <w:rsid w:val="00E7251E"/>
    <w:rsid w:val="00E76BD2"/>
    <w:rsid w:val="00EA1461"/>
    <w:rsid w:val="00EB600C"/>
    <w:rsid w:val="00ED1455"/>
    <w:rsid w:val="00EE1CBF"/>
    <w:rsid w:val="00EF20EE"/>
    <w:rsid w:val="00EF7260"/>
    <w:rsid w:val="00F132F0"/>
    <w:rsid w:val="00F15696"/>
    <w:rsid w:val="00F2749A"/>
    <w:rsid w:val="00F32E0F"/>
    <w:rsid w:val="00F700B5"/>
    <w:rsid w:val="00F85B11"/>
    <w:rsid w:val="00F94ABC"/>
    <w:rsid w:val="00F97052"/>
    <w:rsid w:val="00FA3BA5"/>
    <w:rsid w:val="00FB3EB6"/>
    <w:rsid w:val="00FC6000"/>
    <w:rsid w:val="00FD2427"/>
    <w:rsid w:val="00FE1031"/>
    <w:rsid w:val="00FF077D"/>
    <w:rsid w:val="00FF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56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0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73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61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61C98"/>
  </w:style>
  <w:style w:type="paragraph" w:styleId="a8">
    <w:name w:val="footer"/>
    <w:basedOn w:val="a"/>
    <w:link w:val="a9"/>
    <w:uiPriority w:val="99"/>
    <w:unhideWhenUsed/>
    <w:rsid w:val="00E61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61C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56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0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73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61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61C98"/>
  </w:style>
  <w:style w:type="paragraph" w:styleId="a8">
    <w:name w:val="footer"/>
    <w:basedOn w:val="a"/>
    <w:link w:val="a9"/>
    <w:uiPriority w:val="99"/>
    <w:unhideWhenUsed/>
    <w:rsid w:val="00E61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61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7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B0B84-BABF-41AB-BEEA-675EA7088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1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МУХОРТОВА Маргарита Витальевна</cp:lastModifiedBy>
  <cp:revision>43</cp:revision>
  <cp:lastPrinted>2026-02-05T09:41:00Z</cp:lastPrinted>
  <dcterms:created xsi:type="dcterms:W3CDTF">2025-11-20T07:25:00Z</dcterms:created>
  <dcterms:modified xsi:type="dcterms:W3CDTF">2026-02-05T09:42:00Z</dcterms:modified>
</cp:coreProperties>
</file>