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3264A" w14:textId="77777777" w:rsidR="00AD31B0" w:rsidRPr="00AD31B0" w:rsidRDefault="00AD31B0" w:rsidP="00AD31B0">
      <w:pPr>
        <w:ind w:left="6237"/>
        <w:rPr>
          <w:szCs w:val="28"/>
          <w:u w:color="000000"/>
          <w:bdr w:val="none" w:sz="0" w:space="0" w:color="auto" w:frame="1"/>
        </w:rPr>
      </w:pPr>
      <w:r w:rsidRPr="00AD31B0">
        <w:rPr>
          <w:szCs w:val="28"/>
          <w:u w:color="000000"/>
          <w:bdr w:val="none" w:sz="0" w:space="0" w:color="auto" w:frame="1"/>
        </w:rPr>
        <w:t xml:space="preserve">Вносится депутатами </w:t>
      </w:r>
    </w:p>
    <w:p w14:paraId="4E00CC6F" w14:textId="77777777" w:rsidR="00AD31B0" w:rsidRPr="00AD31B0" w:rsidRDefault="00AD31B0" w:rsidP="00AD31B0">
      <w:pPr>
        <w:ind w:left="6237"/>
        <w:rPr>
          <w:szCs w:val="28"/>
          <w:u w:color="000000"/>
          <w:bdr w:val="none" w:sz="0" w:space="0" w:color="auto" w:frame="1"/>
        </w:rPr>
      </w:pPr>
      <w:r w:rsidRPr="00AD31B0">
        <w:rPr>
          <w:szCs w:val="28"/>
          <w:u w:color="000000"/>
          <w:bdr w:val="none" w:sz="0" w:space="0" w:color="auto" w:frame="1"/>
        </w:rPr>
        <w:t>Государственной Думы</w:t>
      </w:r>
    </w:p>
    <w:p w14:paraId="0FAF9937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Л.Э.Слуцким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5E95931E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С.Д.Леоновым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2B39D252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А.К.Луговым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64466742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Б.А.Чернышовым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7BF43626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А.Н.Диденко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62CE5493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С.Г.Каргиновым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208F8683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В.А.Кошелевым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3D2813C6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В.В.Кулиевой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458B7802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Д.П.Новиковым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1287BFD8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К.М.Панешем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7CD77025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А.Н.Свинцовым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6FF641DC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Д.А.Свищевым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55499007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В.С.Селезневым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0227472C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В.В.Сипягиным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37E2024E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И.К.Сухаревым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747F4154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В.В.Сысоевым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 </w:t>
      </w:r>
    </w:p>
    <w:p w14:paraId="50FA1FF0" w14:textId="77777777" w:rsidR="00AD31B0" w:rsidRPr="00AD31B0" w:rsidRDefault="00AD31B0" w:rsidP="00AD31B0">
      <w:pPr>
        <w:tabs>
          <w:tab w:val="left" w:pos="6521"/>
        </w:tabs>
        <w:rPr>
          <w:szCs w:val="28"/>
          <w:u w:color="000000"/>
          <w:bdr w:val="none" w:sz="0" w:space="0" w:color="auto" w:frame="1"/>
        </w:rPr>
      </w:pPr>
    </w:p>
    <w:p w14:paraId="26A80DBC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r w:rsidRPr="00AD31B0">
        <w:rPr>
          <w:szCs w:val="28"/>
          <w:u w:color="000000"/>
          <w:bdr w:val="none" w:sz="0" w:space="0" w:color="auto" w:frame="1"/>
        </w:rPr>
        <w:t xml:space="preserve">Сенаторами  </w:t>
      </w:r>
    </w:p>
    <w:p w14:paraId="1823AD15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r w:rsidRPr="00AD31B0">
        <w:rPr>
          <w:szCs w:val="28"/>
          <w:u w:color="000000"/>
          <w:bdr w:val="none" w:sz="0" w:space="0" w:color="auto" w:frame="1"/>
        </w:rPr>
        <w:t xml:space="preserve">Российской Федерации </w:t>
      </w:r>
    </w:p>
    <w:p w14:paraId="2BB3B28E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Е.В.Афанасьевой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, </w:t>
      </w:r>
    </w:p>
    <w:p w14:paraId="27D5C6B5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AD31B0">
        <w:rPr>
          <w:szCs w:val="28"/>
          <w:u w:color="000000"/>
          <w:bdr w:val="none" w:sz="0" w:space="0" w:color="auto" w:frame="1"/>
        </w:rPr>
        <w:t>В.Е.Деньгиным</w:t>
      </w:r>
      <w:proofErr w:type="spellEnd"/>
      <w:r w:rsidRPr="00AD31B0">
        <w:rPr>
          <w:szCs w:val="28"/>
          <w:u w:color="000000"/>
          <w:bdr w:val="none" w:sz="0" w:space="0" w:color="auto" w:frame="1"/>
        </w:rPr>
        <w:t xml:space="preserve">  </w:t>
      </w:r>
    </w:p>
    <w:p w14:paraId="4F34CE6B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</w:p>
    <w:p w14:paraId="37DFAF58" w14:textId="77777777" w:rsidR="00AD31B0" w:rsidRPr="00AD31B0" w:rsidRDefault="00AD31B0" w:rsidP="00AD31B0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r w:rsidRPr="00AD31B0">
        <w:rPr>
          <w:szCs w:val="28"/>
          <w:u w:color="000000"/>
          <w:bdr w:val="none" w:sz="0" w:space="0" w:color="auto" w:frame="1"/>
        </w:rPr>
        <w:t>Проект</w:t>
      </w:r>
    </w:p>
    <w:p w14:paraId="1BB84D91" w14:textId="69954987" w:rsidR="00AD31B0" w:rsidRDefault="00AD31B0" w:rsidP="002802D2">
      <w:pPr>
        <w:spacing w:line="271" w:lineRule="auto"/>
        <w:rPr>
          <w:rFonts w:eastAsia="Calibri"/>
          <w:szCs w:val="28"/>
        </w:rPr>
      </w:pPr>
      <w:bookmarkStart w:id="0" w:name="_GoBack"/>
      <w:bookmarkEnd w:id="0"/>
    </w:p>
    <w:p w14:paraId="1517B5EF" w14:textId="7D6443C7" w:rsidR="00AD31B0" w:rsidRDefault="00AD31B0" w:rsidP="002802D2">
      <w:pPr>
        <w:spacing w:line="271" w:lineRule="auto"/>
      </w:pPr>
    </w:p>
    <w:p w14:paraId="4D7AE5F9" w14:textId="77777777" w:rsidR="00A96EBB" w:rsidRPr="00E17F3F" w:rsidRDefault="00A96EBB" w:rsidP="00C136B1">
      <w:pPr>
        <w:widowControl w:val="0"/>
        <w:spacing w:line="271" w:lineRule="auto"/>
        <w:ind w:right="-1"/>
        <w:jc w:val="center"/>
        <w:rPr>
          <w:b/>
          <w:bCs/>
          <w:szCs w:val="28"/>
        </w:rPr>
      </w:pPr>
      <w:r w:rsidRPr="00E17F3F">
        <w:rPr>
          <w:b/>
          <w:bCs/>
          <w:szCs w:val="28"/>
        </w:rPr>
        <w:t>ФЕДЕРАЛЬНЫЙ ЗАКОН</w:t>
      </w:r>
    </w:p>
    <w:p w14:paraId="34C14E62" w14:textId="77777777" w:rsidR="00A96EBB" w:rsidRPr="00E17F3F" w:rsidRDefault="00A96EBB" w:rsidP="00C136B1">
      <w:pPr>
        <w:widowControl w:val="0"/>
        <w:spacing w:line="271" w:lineRule="auto"/>
        <w:ind w:right="-1"/>
        <w:rPr>
          <w:szCs w:val="28"/>
        </w:rPr>
      </w:pPr>
    </w:p>
    <w:p w14:paraId="5FD657F4" w14:textId="7EB3C3F7" w:rsidR="00A96EBB" w:rsidRDefault="002802D2" w:rsidP="004B5B7B">
      <w:pPr>
        <w:widowControl w:val="0"/>
        <w:spacing w:line="271" w:lineRule="auto"/>
        <w:jc w:val="center"/>
        <w:rPr>
          <w:szCs w:val="24"/>
        </w:rPr>
      </w:pPr>
      <w:r w:rsidRPr="002802D2">
        <w:rPr>
          <w:b/>
          <w:szCs w:val="28"/>
        </w:rPr>
        <w:t>О внесении изменени</w:t>
      </w:r>
      <w:r w:rsidR="006F68A0">
        <w:rPr>
          <w:b/>
          <w:szCs w:val="28"/>
        </w:rPr>
        <w:t>я</w:t>
      </w:r>
      <w:r w:rsidRPr="002802D2">
        <w:rPr>
          <w:b/>
          <w:szCs w:val="28"/>
        </w:rPr>
        <w:t xml:space="preserve"> в статью </w:t>
      </w:r>
      <w:r w:rsidR="006F68A0">
        <w:rPr>
          <w:b/>
          <w:szCs w:val="28"/>
        </w:rPr>
        <w:t>8</w:t>
      </w:r>
      <w:r w:rsidRPr="002802D2">
        <w:rPr>
          <w:b/>
          <w:szCs w:val="28"/>
        </w:rPr>
        <w:t xml:space="preserve"> Федерального закона </w:t>
      </w:r>
      <w:r>
        <w:rPr>
          <w:b/>
          <w:szCs w:val="28"/>
        </w:rPr>
        <w:br/>
        <w:t>«</w:t>
      </w:r>
      <w:r w:rsidRPr="002802D2">
        <w:rPr>
          <w:b/>
          <w:szCs w:val="28"/>
        </w:rPr>
        <w:t>О государственных пособиях гражданам, имеющим детей</w:t>
      </w:r>
      <w:r>
        <w:rPr>
          <w:b/>
          <w:szCs w:val="28"/>
        </w:rPr>
        <w:t>»</w:t>
      </w:r>
      <w:r w:rsidRPr="002802D2">
        <w:rPr>
          <w:b/>
          <w:szCs w:val="28"/>
        </w:rPr>
        <w:t xml:space="preserve"> </w:t>
      </w:r>
    </w:p>
    <w:p w14:paraId="3CF90DB9" w14:textId="77777777" w:rsidR="00A96EBB" w:rsidRPr="00E17F3F" w:rsidRDefault="00A96EBB" w:rsidP="00A96EBB">
      <w:pPr>
        <w:widowControl w:val="0"/>
        <w:spacing w:line="240" w:lineRule="auto"/>
        <w:rPr>
          <w:szCs w:val="24"/>
        </w:rPr>
      </w:pPr>
    </w:p>
    <w:p w14:paraId="39904321" w14:textId="77777777" w:rsidR="00A96EBB" w:rsidRPr="00FA2FD8" w:rsidRDefault="00A96EBB" w:rsidP="00C7687D">
      <w:pPr>
        <w:widowControl w:val="0"/>
        <w:spacing w:line="480" w:lineRule="auto"/>
        <w:ind w:right="-568" w:firstLine="709"/>
        <w:rPr>
          <w:b/>
          <w:szCs w:val="28"/>
        </w:rPr>
      </w:pPr>
      <w:r w:rsidRPr="00FA2FD8">
        <w:rPr>
          <w:b/>
          <w:szCs w:val="28"/>
        </w:rPr>
        <w:t>Статья 1</w:t>
      </w:r>
    </w:p>
    <w:p w14:paraId="76E13AFB" w14:textId="45EB9312" w:rsidR="004B7E69" w:rsidRDefault="00360A40" w:rsidP="004B7E69">
      <w:pPr>
        <w:widowControl w:val="0"/>
        <w:spacing w:line="480" w:lineRule="auto"/>
        <w:ind w:right="-568" w:firstLine="709"/>
        <w:rPr>
          <w:szCs w:val="28"/>
        </w:rPr>
      </w:pPr>
      <w:r w:rsidRPr="00360A40">
        <w:rPr>
          <w:szCs w:val="28"/>
        </w:rPr>
        <w:t xml:space="preserve">Внести в статью </w:t>
      </w:r>
      <w:r w:rsidR="00916652">
        <w:rPr>
          <w:szCs w:val="28"/>
        </w:rPr>
        <w:t>8</w:t>
      </w:r>
      <w:r w:rsidRPr="00360A40">
        <w:rPr>
          <w:szCs w:val="28"/>
        </w:rPr>
        <w:t xml:space="preserve"> Федерального закона от 19 мая 1995 года № 81-ФЗ </w:t>
      </w:r>
      <w:r>
        <w:rPr>
          <w:szCs w:val="28"/>
        </w:rPr>
        <w:br/>
        <w:t>«</w:t>
      </w:r>
      <w:r w:rsidRPr="00360A40">
        <w:rPr>
          <w:szCs w:val="28"/>
        </w:rPr>
        <w:t>О государственных пособиях гражданам, имеющим детей</w:t>
      </w:r>
      <w:r>
        <w:rPr>
          <w:szCs w:val="28"/>
        </w:rPr>
        <w:t>»</w:t>
      </w:r>
      <w:r w:rsidRPr="00360A40">
        <w:rPr>
          <w:szCs w:val="28"/>
        </w:rPr>
        <w:t xml:space="preserve"> (</w:t>
      </w:r>
      <w:r w:rsidR="0007786C" w:rsidRPr="0007786C">
        <w:rPr>
          <w:szCs w:val="28"/>
        </w:rPr>
        <w:t xml:space="preserve">Собрание законодательства Российской Федерации, 1995, № 21, ст. 1929; 1998, № 30, </w:t>
      </w:r>
      <w:r w:rsidR="0007786C">
        <w:rPr>
          <w:szCs w:val="28"/>
        </w:rPr>
        <w:br/>
      </w:r>
      <w:r w:rsidR="0007786C" w:rsidRPr="0007786C">
        <w:rPr>
          <w:szCs w:val="28"/>
        </w:rPr>
        <w:lastRenderedPageBreak/>
        <w:t xml:space="preserve">ст. 3613; 2002, № 30, ст. 3033; 2004, № 35, ст. 3607; 2006, № 50, ст. 5285; 2009, </w:t>
      </w:r>
      <w:r w:rsidR="00E24051">
        <w:rPr>
          <w:szCs w:val="28"/>
        </w:rPr>
        <w:br/>
      </w:r>
      <w:r w:rsidR="0007786C" w:rsidRPr="0007786C">
        <w:rPr>
          <w:szCs w:val="28"/>
        </w:rPr>
        <w:t>№ 30, ст. 3739; 2013, № 23, ст. 2887; 2016, № 27, ст. 4238; № 52, ст. 7493; 2018, № 31, ст. 4853; 2019, № 40, ст. 5488; 2024, № 33, ст. 5020; 2025, № 30, ст. 4398</w:t>
      </w:r>
      <w:r w:rsidRPr="00360A40">
        <w:rPr>
          <w:szCs w:val="28"/>
        </w:rPr>
        <w:t xml:space="preserve">) </w:t>
      </w:r>
      <w:r w:rsidR="00454A10">
        <w:rPr>
          <w:szCs w:val="28"/>
        </w:rPr>
        <w:t xml:space="preserve">изменение, изложив </w:t>
      </w:r>
      <w:r w:rsidR="005979C0" w:rsidRPr="005979C0">
        <w:rPr>
          <w:szCs w:val="28"/>
        </w:rPr>
        <w:t>абзац трет</w:t>
      </w:r>
      <w:r w:rsidR="005979C0">
        <w:rPr>
          <w:szCs w:val="28"/>
        </w:rPr>
        <w:t>ий</w:t>
      </w:r>
      <w:r w:rsidR="005979C0" w:rsidRPr="005979C0">
        <w:rPr>
          <w:szCs w:val="28"/>
        </w:rPr>
        <w:t xml:space="preserve"> статьи 8</w:t>
      </w:r>
      <w:r w:rsidR="005979C0">
        <w:rPr>
          <w:szCs w:val="28"/>
        </w:rPr>
        <w:t xml:space="preserve"> в следующей редакции</w:t>
      </w:r>
      <w:r w:rsidR="003E1E90">
        <w:rPr>
          <w:szCs w:val="28"/>
        </w:rPr>
        <w:t>:</w:t>
      </w:r>
    </w:p>
    <w:p w14:paraId="42B32409" w14:textId="5750D07D" w:rsidR="002A1C75" w:rsidRDefault="00EB291F" w:rsidP="00EB291F">
      <w:pPr>
        <w:widowControl w:val="0"/>
        <w:spacing w:line="480" w:lineRule="auto"/>
        <w:ind w:right="-567" w:firstLine="709"/>
        <w:rPr>
          <w:szCs w:val="28"/>
        </w:rPr>
      </w:pPr>
      <w:r>
        <w:rPr>
          <w:szCs w:val="28"/>
        </w:rPr>
        <w:t>«</w:t>
      </w:r>
      <w:r w:rsidR="00CD74DB">
        <w:rPr>
          <w:szCs w:val="28"/>
        </w:rPr>
        <w:t xml:space="preserve">среднего заработка </w:t>
      </w:r>
      <w:r w:rsidR="000777E9" w:rsidRPr="000777E9">
        <w:rPr>
          <w:szCs w:val="28"/>
        </w:rPr>
        <w:t xml:space="preserve">(дохода, денежного довольствия) по месту работы </w:t>
      </w:r>
      <w:r w:rsidR="00F52C5D">
        <w:rPr>
          <w:szCs w:val="28"/>
        </w:rPr>
        <w:br/>
      </w:r>
      <w:r w:rsidR="000777E9" w:rsidRPr="000777E9">
        <w:rPr>
          <w:szCs w:val="28"/>
        </w:rPr>
        <w:t xml:space="preserve">за последние </w:t>
      </w:r>
      <w:r w:rsidR="009249A3">
        <w:rPr>
          <w:szCs w:val="28"/>
        </w:rPr>
        <w:t>двадцать четыре</w:t>
      </w:r>
      <w:r w:rsidR="000777E9" w:rsidRPr="000777E9">
        <w:rPr>
          <w:szCs w:val="28"/>
        </w:rPr>
        <w:t xml:space="preserve"> календарных месяц</w:t>
      </w:r>
      <w:r w:rsidR="000777E9">
        <w:rPr>
          <w:szCs w:val="28"/>
        </w:rPr>
        <w:t>а</w:t>
      </w:r>
      <w:r w:rsidR="000777E9" w:rsidRPr="000777E9">
        <w:rPr>
          <w:szCs w:val="28"/>
        </w:rPr>
        <w:t>,</w:t>
      </w:r>
      <w:r w:rsidR="00A80F83">
        <w:rPr>
          <w:szCs w:val="28"/>
        </w:rPr>
        <w:t xml:space="preserve"> </w:t>
      </w:r>
      <w:r w:rsidR="00A80F83" w:rsidRPr="00A80F83">
        <w:rPr>
          <w:szCs w:val="28"/>
        </w:rPr>
        <w:t>предшествовавших месяцу</w:t>
      </w:r>
      <w:r w:rsidR="00114FF1">
        <w:rPr>
          <w:szCs w:val="28"/>
        </w:rPr>
        <w:t xml:space="preserve"> </w:t>
      </w:r>
      <w:r w:rsidR="00114FF1" w:rsidRPr="00114FF1">
        <w:rPr>
          <w:szCs w:val="28"/>
        </w:rPr>
        <w:t xml:space="preserve">ликвидации организации, прекращению физическими лицами деятельности </w:t>
      </w:r>
      <w:r w:rsidR="00114FF1">
        <w:rPr>
          <w:szCs w:val="28"/>
        </w:rPr>
        <w:br/>
      </w:r>
      <w:r w:rsidR="00114FF1" w:rsidRPr="00114FF1">
        <w:rPr>
          <w:szCs w:val="28"/>
        </w:rPr>
        <w:t>в качестве индивидуальных предпринимателей, прекращению полномочий нотариусами, занимающимися частной практикой, и прекращению статуса адвоката, а также прекращени</w:t>
      </w:r>
      <w:r w:rsidR="00195137">
        <w:rPr>
          <w:szCs w:val="28"/>
        </w:rPr>
        <w:t>ю</w:t>
      </w:r>
      <w:r w:rsidR="00114FF1" w:rsidRPr="00114FF1">
        <w:rPr>
          <w:szCs w:val="28"/>
        </w:rPr>
        <w:t xml:space="preserve"> деятельности иными физическими лицами, </w:t>
      </w:r>
      <w:r w:rsidR="00F372D4">
        <w:rPr>
          <w:szCs w:val="28"/>
        </w:rPr>
        <w:br/>
      </w:r>
      <w:r w:rsidR="00114FF1" w:rsidRPr="00114FF1">
        <w:rPr>
          <w:szCs w:val="28"/>
        </w:rPr>
        <w:t>чья профессиональная деятельность в соответствии с федеральными законами подлежит государственной регистрации и (или) лицензированию,</w:t>
      </w:r>
      <w:r w:rsidR="00114FF1">
        <w:rPr>
          <w:szCs w:val="28"/>
        </w:rPr>
        <w:t xml:space="preserve"> </w:t>
      </w:r>
      <w:r w:rsidR="00C77E07">
        <w:rPr>
          <w:szCs w:val="28"/>
        </w:rPr>
        <w:t xml:space="preserve">с учетом </w:t>
      </w:r>
      <w:r w:rsidR="00121514">
        <w:rPr>
          <w:szCs w:val="28"/>
        </w:rPr>
        <w:t>условий</w:t>
      </w:r>
      <w:r w:rsidR="00AB4CF4">
        <w:rPr>
          <w:szCs w:val="28"/>
        </w:rPr>
        <w:t xml:space="preserve"> определения среднего заработка</w:t>
      </w:r>
      <w:r w:rsidR="00121514">
        <w:rPr>
          <w:szCs w:val="28"/>
        </w:rPr>
        <w:t xml:space="preserve">, предусмотренных абзацем </w:t>
      </w:r>
      <w:r w:rsidR="008066ED">
        <w:rPr>
          <w:szCs w:val="28"/>
        </w:rPr>
        <w:t xml:space="preserve">вторым </w:t>
      </w:r>
      <w:r w:rsidR="00FB5FA2">
        <w:rPr>
          <w:szCs w:val="28"/>
        </w:rPr>
        <w:t>настоящей статьи,</w:t>
      </w:r>
      <w:r w:rsidR="00AB4CF4">
        <w:rPr>
          <w:szCs w:val="28"/>
        </w:rPr>
        <w:t xml:space="preserve"> </w:t>
      </w:r>
      <w:r w:rsidR="0013066B">
        <w:rPr>
          <w:szCs w:val="28"/>
        </w:rPr>
        <w:t xml:space="preserve">но не ниже </w:t>
      </w:r>
      <w:r w:rsidR="0013066B" w:rsidRPr="0013066B">
        <w:rPr>
          <w:szCs w:val="28"/>
        </w:rPr>
        <w:t xml:space="preserve">100 процентов величины прожиточного минимума трудоспособного населения, установленной в субъекте Российской Федерации по месту жительства (пребывания) или фактического проживания в соответствии </w:t>
      </w:r>
      <w:r w:rsidR="0013066B">
        <w:rPr>
          <w:szCs w:val="28"/>
        </w:rPr>
        <w:br/>
      </w:r>
      <w:r w:rsidR="0013066B" w:rsidRPr="0013066B">
        <w:rPr>
          <w:szCs w:val="28"/>
        </w:rPr>
        <w:t xml:space="preserve">с Федеральным законом от 24 октября 1997 года </w:t>
      </w:r>
      <w:r w:rsidR="00D5745F">
        <w:rPr>
          <w:szCs w:val="28"/>
        </w:rPr>
        <w:t>№</w:t>
      </w:r>
      <w:r w:rsidR="0013066B" w:rsidRPr="0013066B">
        <w:rPr>
          <w:szCs w:val="28"/>
        </w:rPr>
        <w:t xml:space="preserve"> 134-ФЗ </w:t>
      </w:r>
      <w:r w:rsidR="00195137">
        <w:rPr>
          <w:szCs w:val="28"/>
        </w:rPr>
        <w:t>«</w:t>
      </w:r>
      <w:r w:rsidR="0013066B" w:rsidRPr="0013066B">
        <w:rPr>
          <w:szCs w:val="28"/>
        </w:rPr>
        <w:t>О прожиточном минимуме в Российской Федерации</w:t>
      </w:r>
      <w:r w:rsidR="00195137">
        <w:rPr>
          <w:szCs w:val="28"/>
        </w:rPr>
        <w:t>»</w:t>
      </w:r>
      <w:r w:rsidR="0013066B" w:rsidRPr="0013066B">
        <w:rPr>
          <w:szCs w:val="28"/>
        </w:rPr>
        <w:t xml:space="preserve"> - женщинам, уволенным в связи </w:t>
      </w:r>
      <w:r w:rsidR="0013066B">
        <w:rPr>
          <w:szCs w:val="28"/>
        </w:rPr>
        <w:br/>
      </w:r>
      <w:r w:rsidR="0013066B" w:rsidRPr="0013066B">
        <w:rPr>
          <w:szCs w:val="28"/>
        </w:rPr>
        <w:t xml:space="preserve">с ликвидацией организаций, прекращением физическими лицами деятельности </w:t>
      </w:r>
      <w:r w:rsidR="0013066B">
        <w:rPr>
          <w:szCs w:val="28"/>
        </w:rPr>
        <w:br/>
      </w:r>
      <w:r w:rsidR="0013066B" w:rsidRPr="0013066B">
        <w:rPr>
          <w:szCs w:val="28"/>
        </w:rPr>
        <w:t xml:space="preserve">в качестве индивидуальных предпринимателей, прекращением полномочий нотариусами, занимающимися частной практикой, и прекращением статуса </w:t>
      </w:r>
      <w:r w:rsidR="0013066B" w:rsidRPr="0013066B">
        <w:rPr>
          <w:szCs w:val="28"/>
        </w:rPr>
        <w:lastRenderedPageBreak/>
        <w:t xml:space="preserve">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</w:t>
      </w:r>
      <w:r w:rsidR="0013066B">
        <w:rPr>
          <w:szCs w:val="28"/>
        </w:rPr>
        <w:br/>
      </w:r>
      <w:r w:rsidR="0013066B" w:rsidRPr="0013066B">
        <w:rPr>
          <w:szCs w:val="28"/>
        </w:rPr>
        <w:t xml:space="preserve">в течение двенадцати месяцев, предшествовавших дню признания </w:t>
      </w:r>
      <w:r w:rsidR="0013066B">
        <w:rPr>
          <w:szCs w:val="28"/>
        </w:rPr>
        <w:br/>
      </w:r>
      <w:r w:rsidR="0013066B" w:rsidRPr="0013066B">
        <w:rPr>
          <w:szCs w:val="28"/>
        </w:rPr>
        <w:t>их в установленном порядке безработными;</w:t>
      </w:r>
      <w:r w:rsidR="0013066B">
        <w:rPr>
          <w:szCs w:val="28"/>
        </w:rPr>
        <w:t>».</w:t>
      </w:r>
    </w:p>
    <w:p w14:paraId="66D2CFDA" w14:textId="23612621" w:rsidR="00A96EBB" w:rsidRPr="001D0AFA" w:rsidRDefault="00ED03A0" w:rsidP="00EB291F">
      <w:pPr>
        <w:widowControl w:val="0"/>
        <w:spacing w:line="480" w:lineRule="auto"/>
        <w:ind w:right="-568" w:firstLine="709"/>
        <w:rPr>
          <w:szCs w:val="28"/>
        </w:rPr>
      </w:pPr>
      <w:r w:rsidRPr="00BF3DAF">
        <w:rPr>
          <w:b/>
          <w:bCs/>
          <w:szCs w:val="28"/>
        </w:rPr>
        <w:t xml:space="preserve">Статья </w:t>
      </w:r>
      <w:r>
        <w:rPr>
          <w:b/>
          <w:bCs/>
          <w:szCs w:val="28"/>
        </w:rPr>
        <w:t>2</w:t>
      </w:r>
    </w:p>
    <w:p w14:paraId="4E51BEA3" w14:textId="77777777" w:rsidR="00EB291F" w:rsidRDefault="00EB291F" w:rsidP="00EB291F">
      <w:pPr>
        <w:tabs>
          <w:tab w:val="left" w:pos="1134"/>
        </w:tabs>
        <w:autoSpaceDE w:val="0"/>
        <w:autoSpaceDN w:val="0"/>
        <w:adjustRightInd w:val="0"/>
        <w:spacing w:line="480" w:lineRule="auto"/>
        <w:ind w:right="-567" w:firstLine="709"/>
        <w:rPr>
          <w:szCs w:val="28"/>
        </w:rPr>
      </w:pPr>
      <w:r w:rsidRPr="00040029">
        <w:rPr>
          <w:szCs w:val="28"/>
        </w:rPr>
        <w:t>Настоящий Федеральный закон вступает в силу со дня его официального опубликования.</w:t>
      </w:r>
    </w:p>
    <w:p w14:paraId="63276127" w14:textId="77777777" w:rsidR="00BC6025" w:rsidRPr="000E4713" w:rsidRDefault="00BC6025" w:rsidP="000E4713">
      <w:pPr>
        <w:widowControl w:val="0"/>
        <w:spacing w:line="480" w:lineRule="auto"/>
        <w:ind w:right="-567" w:firstLine="709"/>
        <w:rPr>
          <w:bCs/>
          <w:szCs w:val="28"/>
        </w:rPr>
      </w:pPr>
    </w:p>
    <w:p w14:paraId="6AE38371" w14:textId="41A1430C" w:rsidR="00A96EBB" w:rsidRPr="00FA2FD8" w:rsidRDefault="00A96EBB" w:rsidP="00A96EBB">
      <w:pPr>
        <w:tabs>
          <w:tab w:val="center" w:pos="1474"/>
        </w:tabs>
        <w:spacing w:line="240" w:lineRule="auto"/>
        <w:rPr>
          <w:szCs w:val="28"/>
        </w:rPr>
      </w:pPr>
      <w:r w:rsidRPr="00FA2FD8">
        <w:rPr>
          <w:szCs w:val="28"/>
        </w:rPr>
        <w:tab/>
        <w:t>Президент</w:t>
      </w:r>
    </w:p>
    <w:p w14:paraId="247D887E" w14:textId="5F3DC331" w:rsidR="00A96EBB" w:rsidRPr="00441E9F" w:rsidRDefault="00A96EBB" w:rsidP="00441E9F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FA2FD8">
        <w:rPr>
          <w:szCs w:val="28"/>
        </w:rPr>
        <w:tab/>
        <w:t>Российской Федерации</w:t>
      </w:r>
    </w:p>
    <w:sectPr w:rsidR="00A96EBB" w:rsidRPr="00441E9F" w:rsidSect="006319A2">
      <w:headerReference w:type="default" r:id="rId7"/>
      <w:headerReference w:type="first" r:id="rId8"/>
      <w:pgSz w:w="11907" w:h="16840" w:code="9"/>
      <w:pgMar w:top="533" w:right="1418" w:bottom="1701" w:left="141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D9430B" w14:textId="77777777" w:rsidR="00D3255B" w:rsidRDefault="00D3255B">
      <w:pPr>
        <w:spacing w:line="240" w:lineRule="auto"/>
      </w:pPr>
      <w:r>
        <w:separator/>
      </w:r>
    </w:p>
  </w:endnote>
  <w:endnote w:type="continuationSeparator" w:id="0">
    <w:p w14:paraId="5040A273" w14:textId="77777777" w:rsidR="00D3255B" w:rsidRDefault="00D325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44269" w14:textId="77777777" w:rsidR="00D3255B" w:rsidRDefault="00D3255B">
      <w:pPr>
        <w:spacing w:line="240" w:lineRule="auto"/>
      </w:pPr>
      <w:r>
        <w:separator/>
      </w:r>
    </w:p>
  </w:footnote>
  <w:footnote w:type="continuationSeparator" w:id="0">
    <w:p w14:paraId="07B1F938" w14:textId="77777777" w:rsidR="00D3255B" w:rsidRDefault="00D325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EC688" w14:textId="47DDC21F" w:rsidR="00D72AEF" w:rsidRDefault="00A96EBB" w:rsidP="0081326B">
    <w:pPr>
      <w:pStyle w:val="a3"/>
      <w:tabs>
        <w:tab w:val="clear" w:pos="4153"/>
        <w:tab w:val="clear" w:pos="8306"/>
      </w:tabs>
      <w:jc w:val="center"/>
      <w:rPr>
        <w:rStyle w:val="a5"/>
        <w:snapToGrid w:val="0"/>
        <w:color w:val="000000"/>
        <w:szCs w:val="28"/>
        <w:u w:color="000000"/>
      </w:rPr>
    </w:pPr>
    <w:r w:rsidRPr="008479E2">
      <w:rPr>
        <w:rStyle w:val="a5"/>
        <w:snapToGrid w:val="0"/>
        <w:color w:val="000000"/>
        <w:szCs w:val="28"/>
        <w:u w:color="000000"/>
      </w:rPr>
      <w:fldChar w:fldCharType="begin"/>
    </w:r>
    <w:r w:rsidRPr="008479E2">
      <w:rPr>
        <w:rStyle w:val="a5"/>
        <w:snapToGrid w:val="0"/>
        <w:color w:val="000000"/>
        <w:szCs w:val="28"/>
        <w:u w:color="000000"/>
      </w:rPr>
      <w:instrText xml:space="preserve"> PAGE </w:instrText>
    </w:r>
    <w:r w:rsidRPr="008479E2">
      <w:rPr>
        <w:rStyle w:val="a5"/>
        <w:snapToGrid w:val="0"/>
        <w:color w:val="000000"/>
        <w:szCs w:val="28"/>
        <w:u w:color="000000"/>
      </w:rPr>
      <w:fldChar w:fldCharType="separate"/>
    </w:r>
    <w:r w:rsidR="00AD31B0">
      <w:rPr>
        <w:rStyle w:val="a5"/>
        <w:noProof/>
        <w:snapToGrid w:val="0"/>
        <w:color w:val="000000"/>
        <w:szCs w:val="28"/>
        <w:u w:color="000000"/>
      </w:rPr>
      <w:t>3</w:t>
    </w:r>
    <w:r w:rsidRPr="008479E2">
      <w:rPr>
        <w:rStyle w:val="a5"/>
        <w:snapToGrid w:val="0"/>
        <w:color w:val="000000"/>
        <w:szCs w:val="28"/>
        <w:u w:color="000000"/>
      </w:rPr>
      <w:fldChar w:fldCharType="end"/>
    </w:r>
  </w:p>
  <w:p w14:paraId="3DA8F0EC" w14:textId="77777777" w:rsidR="0081326B" w:rsidRPr="008479E2" w:rsidRDefault="0081326B" w:rsidP="0081326B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28"/>
        <w:u w:color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0E035" w14:textId="77777777" w:rsidR="00936DD8" w:rsidRPr="008B3E89" w:rsidRDefault="00936DD8" w:rsidP="006319A2">
    <w:pPr>
      <w:pStyle w:val="a3"/>
      <w:tabs>
        <w:tab w:val="clear" w:pos="4153"/>
        <w:tab w:val="clear" w:pos="8306"/>
      </w:tabs>
      <w:rPr>
        <w:snapToGrid w:val="0"/>
        <w:color w:val="000000"/>
        <w:sz w:val="3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3A"/>
    <w:rsid w:val="000119A9"/>
    <w:rsid w:val="00035AC7"/>
    <w:rsid w:val="00040DA9"/>
    <w:rsid w:val="000608CA"/>
    <w:rsid w:val="00060DAD"/>
    <w:rsid w:val="00064DCF"/>
    <w:rsid w:val="00070C2D"/>
    <w:rsid w:val="00072797"/>
    <w:rsid w:val="000777E9"/>
    <w:rsid w:val="0007786C"/>
    <w:rsid w:val="000832D9"/>
    <w:rsid w:val="0009046B"/>
    <w:rsid w:val="000B3A9D"/>
    <w:rsid w:val="000D08E9"/>
    <w:rsid w:val="000D5D36"/>
    <w:rsid w:val="000D70C3"/>
    <w:rsid w:val="000E4713"/>
    <w:rsid w:val="000F0D09"/>
    <w:rsid w:val="00114FF1"/>
    <w:rsid w:val="00120C66"/>
    <w:rsid w:val="00121514"/>
    <w:rsid w:val="00126FD2"/>
    <w:rsid w:val="0013066B"/>
    <w:rsid w:val="00155621"/>
    <w:rsid w:val="00167CC5"/>
    <w:rsid w:val="00187B5B"/>
    <w:rsid w:val="00193BE4"/>
    <w:rsid w:val="00195137"/>
    <w:rsid w:val="001A4628"/>
    <w:rsid w:val="001B35E5"/>
    <w:rsid w:val="001D036D"/>
    <w:rsid w:val="001D0AFA"/>
    <w:rsid w:val="001E74B1"/>
    <w:rsid w:val="001F6C8B"/>
    <w:rsid w:val="00202213"/>
    <w:rsid w:val="00216764"/>
    <w:rsid w:val="00263265"/>
    <w:rsid w:val="002761CA"/>
    <w:rsid w:val="002802D2"/>
    <w:rsid w:val="002A1C75"/>
    <w:rsid w:val="002D1659"/>
    <w:rsid w:val="002E0209"/>
    <w:rsid w:val="002F3D0B"/>
    <w:rsid w:val="002F7002"/>
    <w:rsid w:val="0033450E"/>
    <w:rsid w:val="00360A40"/>
    <w:rsid w:val="00367518"/>
    <w:rsid w:val="0037594C"/>
    <w:rsid w:val="003A076A"/>
    <w:rsid w:val="003B0A43"/>
    <w:rsid w:val="003D08B8"/>
    <w:rsid w:val="003D5721"/>
    <w:rsid w:val="003E1E90"/>
    <w:rsid w:val="003F70F6"/>
    <w:rsid w:val="00420487"/>
    <w:rsid w:val="004225D2"/>
    <w:rsid w:val="00432FC2"/>
    <w:rsid w:val="004368A4"/>
    <w:rsid w:val="00440178"/>
    <w:rsid w:val="00441E9F"/>
    <w:rsid w:val="0044418E"/>
    <w:rsid w:val="004529F8"/>
    <w:rsid w:val="00454A10"/>
    <w:rsid w:val="00461D44"/>
    <w:rsid w:val="00470574"/>
    <w:rsid w:val="00470FF9"/>
    <w:rsid w:val="00475A25"/>
    <w:rsid w:val="004951C2"/>
    <w:rsid w:val="00495760"/>
    <w:rsid w:val="004B280D"/>
    <w:rsid w:val="004B5B7B"/>
    <w:rsid w:val="004B7E69"/>
    <w:rsid w:val="004C10D4"/>
    <w:rsid w:val="004D0E1E"/>
    <w:rsid w:val="004E4912"/>
    <w:rsid w:val="0051238D"/>
    <w:rsid w:val="0056237D"/>
    <w:rsid w:val="005666BF"/>
    <w:rsid w:val="005979C0"/>
    <w:rsid w:val="005A61EB"/>
    <w:rsid w:val="005B0B53"/>
    <w:rsid w:val="005B52EE"/>
    <w:rsid w:val="005B5DE4"/>
    <w:rsid w:val="005D2A60"/>
    <w:rsid w:val="0060721C"/>
    <w:rsid w:val="00614F49"/>
    <w:rsid w:val="00660B90"/>
    <w:rsid w:val="00681BD6"/>
    <w:rsid w:val="00690B3A"/>
    <w:rsid w:val="006914EC"/>
    <w:rsid w:val="00691D58"/>
    <w:rsid w:val="00694874"/>
    <w:rsid w:val="00695008"/>
    <w:rsid w:val="006D1EDB"/>
    <w:rsid w:val="006D39A1"/>
    <w:rsid w:val="006F33E4"/>
    <w:rsid w:val="006F68A0"/>
    <w:rsid w:val="00705705"/>
    <w:rsid w:val="00720DB7"/>
    <w:rsid w:val="007265E0"/>
    <w:rsid w:val="00744313"/>
    <w:rsid w:val="00770FAF"/>
    <w:rsid w:val="00787BE6"/>
    <w:rsid w:val="007A4B9B"/>
    <w:rsid w:val="007C11C1"/>
    <w:rsid w:val="007F0DA3"/>
    <w:rsid w:val="008043AB"/>
    <w:rsid w:val="00806561"/>
    <w:rsid w:val="008066ED"/>
    <w:rsid w:val="0081326B"/>
    <w:rsid w:val="008168D4"/>
    <w:rsid w:val="0083011A"/>
    <w:rsid w:val="008668C8"/>
    <w:rsid w:val="00877279"/>
    <w:rsid w:val="00890FBD"/>
    <w:rsid w:val="008D04AC"/>
    <w:rsid w:val="008D6452"/>
    <w:rsid w:val="00916652"/>
    <w:rsid w:val="009219A7"/>
    <w:rsid w:val="009249A3"/>
    <w:rsid w:val="00936DD8"/>
    <w:rsid w:val="00972861"/>
    <w:rsid w:val="00976A33"/>
    <w:rsid w:val="00980338"/>
    <w:rsid w:val="00983043"/>
    <w:rsid w:val="00993F63"/>
    <w:rsid w:val="009A526D"/>
    <w:rsid w:val="009B37BF"/>
    <w:rsid w:val="009D3315"/>
    <w:rsid w:val="009E5D59"/>
    <w:rsid w:val="009F3506"/>
    <w:rsid w:val="009F5789"/>
    <w:rsid w:val="00A26F40"/>
    <w:rsid w:val="00A425DA"/>
    <w:rsid w:val="00A4634B"/>
    <w:rsid w:val="00A6338A"/>
    <w:rsid w:val="00A80F83"/>
    <w:rsid w:val="00A81063"/>
    <w:rsid w:val="00A933DE"/>
    <w:rsid w:val="00A96489"/>
    <w:rsid w:val="00A96EBB"/>
    <w:rsid w:val="00AA15F9"/>
    <w:rsid w:val="00AB4CF4"/>
    <w:rsid w:val="00AD31B0"/>
    <w:rsid w:val="00AD7A2F"/>
    <w:rsid w:val="00B00573"/>
    <w:rsid w:val="00B02D4E"/>
    <w:rsid w:val="00B10E21"/>
    <w:rsid w:val="00B11C11"/>
    <w:rsid w:val="00B14B3A"/>
    <w:rsid w:val="00B51219"/>
    <w:rsid w:val="00B9142D"/>
    <w:rsid w:val="00BA3DDB"/>
    <w:rsid w:val="00BB15B9"/>
    <w:rsid w:val="00BB1EDA"/>
    <w:rsid w:val="00BB3D29"/>
    <w:rsid w:val="00BC6025"/>
    <w:rsid w:val="00BE2A91"/>
    <w:rsid w:val="00BF329A"/>
    <w:rsid w:val="00C136B1"/>
    <w:rsid w:val="00C13BF2"/>
    <w:rsid w:val="00C16848"/>
    <w:rsid w:val="00C201DB"/>
    <w:rsid w:val="00C61EE6"/>
    <w:rsid w:val="00C674FB"/>
    <w:rsid w:val="00C736E8"/>
    <w:rsid w:val="00C7687D"/>
    <w:rsid w:val="00C77E07"/>
    <w:rsid w:val="00C86C2B"/>
    <w:rsid w:val="00CB09A0"/>
    <w:rsid w:val="00CC0EF0"/>
    <w:rsid w:val="00CC3319"/>
    <w:rsid w:val="00CD74DB"/>
    <w:rsid w:val="00CF148E"/>
    <w:rsid w:val="00D13475"/>
    <w:rsid w:val="00D22907"/>
    <w:rsid w:val="00D3255B"/>
    <w:rsid w:val="00D44331"/>
    <w:rsid w:val="00D556D0"/>
    <w:rsid w:val="00D5745F"/>
    <w:rsid w:val="00D61497"/>
    <w:rsid w:val="00D72AEF"/>
    <w:rsid w:val="00D9262A"/>
    <w:rsid w:val="00DA76EB"/>
    <w:rsid w:val="00DB17E4"/>
    <w:rsid w:val="00DB4395"/>
    <w:rsid w:val="00DB6594"/>
    <w:rsid w:val="00DD2B3B"/>
    <w:rsid w:val="00DE77D7"/>
    <w:rsid w:val="00E24051"/>
    <w:rsid w:val="00E46919"/>
    <w:rsid w:val="00E52233"/>
    <w:rsid w:val="00E66742"/>
    <w:rsid w:val="00E7553C"/>
    <w:rsid w:val="00E84AE5"/>
    <w:rsid w:val="00E86A5D"/>
    <w:rsid w:val="00E95901"/>
    <w:rsid w:val="00EA0B0F"/>
    <w:rsid w:val="00EB14E0"/>
    <w:rsid w:val="00EB291F"/>
    <w:rsid w:val="00ED03A0"/>
    <w:rsid w:val="00EE3CBA"/>
    <w:rsid w:val="00EF1996"/>
    <w:rsid w:val="00F11CA6"/>
    <w:rsid w:val="00F1491C"/>
    <w:rsid w:val="00F22C54"/>
    <w:rsid w:val="00F25706"/>
    <w:rsid w:val="00F372D4"/>
    <w:rsid w:val="00F52C5D"/>
    <w:rsid w:val="00F612F0"/>
    <w:rsid w:val="00F97C58"/>
    <w:rsid w:val="00FB5FA2"/>
    <w:rsid w:val="00FF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BC129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EB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E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EBB"/>
  </w:style>
  <w:style w:type="paragraph" w:styleId="a6">
    <w:name w:val="No Spacing"/>
    <w:uiPriority w:val="1"/>
    <w:qFormat/>
    <w:rsid w:val="00A96EBB"/>
    <w:pPr>
      <w:spacing w:after="0" w:line="240" w:lineRule="auto"/>
    </w:pPr>
  </w:style>
  <w:style w:type="paragraph" w:customStyle="1" w:styleId="ConsPlusNormal">
    <w:name w:val="ConsPlusNormal"/>
    <w:uiPriority w:val="99"/>
    <w:rsid w:val="00A96E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72AE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2A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DA7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3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38CB9-1907-4CB5-9971-8181E5D5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я</cp:lastModifiedBy>
  <cp:revision>33</cp:revision>
  <dcterms:created xsi:type="dcterms:W3CDTF">2025-10-28T08:45:00Z</dcterms:created>
  <dcterms:modified xsi:type="dcterms:W3CDTF">2026-01-12T14:14:00Z</dcterms:modified>
</cp:coreProperties>
</file>