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5A0" w:rsidRPr="00FE054B" w:rsidRDefault="001404EB" w:rsidP="001404E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21 мая 2026 года                                                                  № 188, п.1.</w:t>
      </w:r>
      <w:bookmarkStart w:id="0" w:name="_GoBack"/>
      <w:bookmarkEnd w:id="0"/>
    </w:p>
    <w:p w:rsidR="00FA75A0" w:rsidRPr="00371DEB" w:rsidRDefault="00FA75A0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75A0" w:rsidRPr="00371DEB" w:rsidRDefault="00FA75A0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75A0" w:rsidRPr="00371DEB" w:rsidRDefault="00FA75A0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75A0" w:rsidRPr="00371DEB" w:rsidRDefault="00FA75A0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4184" w:rsidRPr="00371DEB" w:rsidRDefault="00CA4184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1DEB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CA4184" w:rsidRPr="00371DEB" w:rsidRDefault="00CA4184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20887" w:rsidRPr="00371DEB" w:rsidRDefault="00420887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20887" w:rsidRPr="00B66D7F" w:rsidRDefault="00420887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92073" w:rsidRPr="00B92073" w:rsidRDefault="006201BA" w:rsidP="00B92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2E72">
        <w:rPr>
          <w:rFonts w:ascii="Times New Roman" w:hAnsi="Times New Roman" w:cs="Times New Roman"/>
          <w:b/>
          <w:bCs/>
          <w:sz w:val="28"/>
          <w:szCs w:val="28"/>
        </w:rPr>
        <w:t xml:space="preserve">О проекте федерального закона </w:t>
      </w:r>
      <w:r w:rsidR="00B92073" w:rsidRPr="00B92073">
        <w:rPr>
          <w:rFonts w:ascii="Times New Roman" w:hAnsi="Times New Roman" w:cs="Times New Roman"/>
          <w:b/>
          <w:bCs/>
          <w:sz w:val="28"/>
          <w:szCs w:val="28"/>
        </w:rPr>
        <w:t>№ 1118915-8</w:t>
      </w:r>
    </w:p>
    <w:p w:rsidR="00B92073" w:rsidRPr="00B92073" w:rsidRDefault="00B92073" w:rsidP="00B92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2073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статью 189</w:t>
      </w:r>
      <w:r w:rsidRPr="00B92073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49</w:t>
      </w:r>
      <w:r w:rsidRPr="00B92073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</w:t>
      </w:r>
    </w:p>
    <w:p w:rsidR="00AE36CD" w:rsidRPr="00951FCF" w:rsidRDefault="00B92073" w:rsidP="00B92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2073">
        <w:rPr>
          <w:rFonts w:ascii="Times New Roman" w:hAnsi="Times New Roman" w:cs="Times New Roman"/>
          <w:b/>
          <w:bCs/>
          <w:sz w:val="28"/>
          <w:szCs w:val="28"/>
        </w:rPr>
        <w:t>«О несостоятельности (банкротстве)»</w:t>
      </w:r>
    </w:p>
    <w:p w:rsidR="00A64686" w:rsidRDefault="00A64686" w:rsidP="00AE36C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92073" w:rsidRDefault="00B92073" w:rsidP="00AE36C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92073">
        <w:rPr>
          <w:rFonts w:ascii="Times New Roman" w:hAnsi="Times New Roman" w:cs="Times New Roman"/>
          <w:bCs/>
          <w:sz w:val="28"/>
          <w:szCs w:val="28"/>
        </w:rPr>
        <w:t xml:space="preserve">(в части установления дополнительного основания для прекращения мер </w:t>
      </w:r>
      <w:proofErr w:type="gramEnd"/>
    </w:p>
    <w:p w:rsidR="00AE36CD" w:rsidRPr="00AE36CD" w:rsidRDefault="00B92073" w:rsidP="00AE36C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92073">
        <w:rPr>
          <w:rFonts w:ascii="Times New Roman" w:hAnsi="Times New Roman" w:cs="Times New Roman"/>
          <w:bCs/>
          <w:sz w:val="28"/>
          <w:szCs w:val="28"/>
        </w:rPr>
        <w:t>по предупреждению банкротства банка)</w:t>
      </w:r>
    </w:p>
    <w:p w:rsidR="00AE36CD" w:rsidRDefault="00AE36CD" w:rsidP="00AE36C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01BA" w:rsidRDefault="006201BA" w:rsidP="00AE36C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947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(второе чтение)</w:t>
      </w:r>
    </w:p>
    <w:p w:rsidR="00CA4184" w:rsidRPr="00CA4184" w:rsidRDefault="00CA4184" w:rsidP="00CA41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1BA" w:rsidRPr="006201BA" w:rsidRDefault="00CA4184" w:rsidP="006201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4184">
        <w:rPr>
          <w:rFonts w:ascii="Times New Roman" w:hAnsi="Times New Roman" w:cs="Times New Roman"/>
          <w:sz w:val="28"/>
          <w:szCs w:val="28"/>
        </w:rPr>
        <w:tab/>
      </w:r>
      <w:r w:rsidR="006201BA" w:rsidRPr="006201BA">
        <w:rPr>
          <w:rFonts w:ascii="Times New Roman" w:hAnsi="Times New Roman" w:cs="Times New Roman"/>
          <w:sz w:val="28"/>
          <w:szCs w:val="28"/>
        </w:rPr>
        <w:t>Рассмотрев указанный проект федерального закона и материалы по его доработке</w:t>
      </w:r>
      <w:r w:rsidR="006201BA" w:rsidRPr="006201BA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6201BA" w:rsidRPr="006201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201BA" w:rsidRPr="006201BA">
        <w:rPr>
          <w:rFonts w:ascii="Times New Roman" w:hAnsi="Times New Roman" w:cs="Times New Roman"/>
          <w:sz w:val="28"/>
          <w:szCs w:val="28"/>
        </w:rPr>
        <w:t>Комитет Государственной Думы по вопросам собственности, земельным и имущественным отношениям</w:t>
      </w:r>
      <w:r w:rsidR="006201BA" w:rsidRPr="006201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6201BA" w:rsidRPr="006201BA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="006201BA" w:rsidRPr="006201BA">
        <w:rPr>
          <w:rFonts w:ascii="Times New Roman" w:hAnsi="Times New Roman" w:cs="Times New Roman"/>
          <w:b/>
          <w:bCs/>
          <w:sz w:val="28"/>
          <w:szCs w:val="28"/>
        </w:rPr>
        <w:t xml:space="preserve"> е ш и л:</w:t>
      </w:r>
    </w:p>
    <w:p w:rsidR="00CA4184" w:rsidRPr="00C61B87" w:rsidRDefault="00CA4184" w:rsidP="006201B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201BA" w:rsidRPr="006201BA" w:rsidRDefault="006201BA" w:rsidP="00F55A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01BA">
        <w:rPr>
          <w:rFonts w:ascii="Times New Roman" w:hAnsi="Times New Roman" w:cs="Times New Roman"/>
          <w:bCs/>
          <w:sz w:val="28"/>
          <w:szCs w:val="28"/>
        </w:rPr>
        <w:t>1. </w:t>
      </w:r>
      <w:proofErr w:type="gramStart"/>
      <w:r w:rsidR="00C61B87" w:rsidRPr="00C61B87">
        <w:rPr>
          <w:rFonts w:ascii="Times New Roman" w:hAnsi="Times New Roman" w:cs="Times New Roman"/>
          <w:bCs/>
          <w:sz w:val="28"/>
          <w:szCs w:val="28"/>
        </w:rPr>
        <w:t xml:space="preserve">Рекомендовать принять проект федерального закона № 1118915-8 </w:t>
      </w:r>
      <w:r w:rsidR="00C61B87" w:rsidRPr="00C61B87">
        <w:rPr>
          <w:rFonts w:ascii="Times New Roman" w:hAnsi="Times New Roman" w:cs="Times New Roman"/>
          <w:bCs/>
          <w:sz w:val="28"/>
          <w:szCs w:val="28"/>
        </w:rPr>
        <w:br/>
        <w:t>«О внесении изменений в статью 189</w:t>
      </w:r>
      <w:r w:rsidR="00C61B87" w:rsidRPr="00C61B87">
        <w:rPr>
          <w:rFonts w:ascii="Times New Roman" w:hAnsi="Times New Roman" w:cs="Times New Roman"/>
          <w:bCs/>
          <w:sz w:val="28"/>
          <w:szCs w:val="28"/>
          <w:vertAlign w:val="superscript"/>
        </w:rPr>
        <w:t>49</w:t>
      </w:r>
      <w:r w:rsidR="00C61B87" w:rsidRPr="00C61B87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</w:t>
      </w:r>
      <w:r w:rsidR="00C61B87" w:rsidRPr="00C61B87">
        <w:rPr>
          <w:rFonts w:ascii="Times New Roman" w:hAnsi="Times New Roman" w:cs="Times New Roman"/>
          <w:bCs/>
          <w:sz w:val="28"/>
          <w:szCs w:val="28"/>
        </w:rPr>
        <w:br/>
        <w:t>«О несостоятельности (банкротстве)» с новым наименованием «О внесении изменений в статью 189</w:t>
      </w:r>
      <w:r w:rsidR="00C61B87" w:rsidRPr="00C61B87">
        <w:rPr>
          <w:rFonts w:ascii="Times New Roman" w:hAnsi="Times New Roman" w:cs="Times New Roman"/>
          <w:bCs/>
          <w:sz w:val="28"/>
          <w:szCs w:val="28"/>
          <w:vertAlign w:val="superscript"/>
        </w:rPr>
        <w:t>49</w:t>
      </w:r>
      <w:r w:rsidR="00C61B87" w:rsidRPr="00C61B87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«О несостоятельности (банкротстве)» и статью 4</w:t>
      </w:r>
      <w:r w:rsidR="00C61B87" w:rsidRPr="00C61B87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2 </w:t>
      </w:r>
      <w:r w:rsidR="00C61B87" w:rsidRPr="00C61B87">
        <w:rPr>
          <w:rFonts w:ascii="Times New Roman" w:hAnsi="Times New Roman" w:cs="Times New Roman"/>
          <w:bCs/>
          <w:sz w:val="28"/>
          <w:szCs w:val="28"/>
        </w:rPr>
        <w:t>Федерального закона «О мерах воздействия (противодействия) на недружественные действия Соединенных Штатов Америки и иных иностранных государств» (в части установления дополнительного основания для прекращения мер по предупреждению</w:t>
      </w:r>
      <w:proofErr w:type="gramEnd"/>
      <w:r w:rsidR="00C61B87" w:rsidRPr="00C61B87">
        <w:rPr>
          <w:rFonts w:ascii="Times New Roman" w:hAnsi="Times New Roman" w:cs="Times New Roman"/>
          <w:bCs/>
          <w:sz w:val="28"/>
          <w:szCs w:val="28"/>
        </w:rPr>
        <w:t xml:space="preserve"> банкротства банка) во втором чтении.</w:t>
      </w:r>
    </w:p>
    <w:p w:rsidR="006201BA" w:rsidRPr="006201BA" w:rsidRDefault="006201BA" w:rsidP="006201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01BA">
        <w:rPr>
          <w:rFonts w:ascii="Times New Roman" w:hAnsi="Times New Roman" w:cs="Times New Roman"/>
          <w:bCs/>
          <w:sz w:val="28"/>
          <w:szCs w:val="28"/>
        </w:rPr>
        <w:t>2. Утвердить таблицу поправок № 1, рекомендованных Комитетом к принятию (прилагается).</w:t>
      </w:r>
    </w:p>
    <w:p w:rsidR="006201BA" w:rsidRPr="006201BA" w:rsidRDefault="006201BA" w:rsidP="006201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01BA">
        <w:rPr>
          <w:rFonts w:ascii="Times New Roman" w:hAnsi="Times New Roman" w:cs="Times New Roman"/>
          <w:bCs/>
          <w:sz w:val="28"/>
          <w:szCs w:val="28"/>
        </w:rPr>
        <w:t>3. Предложить Совету Государственной Думы включить указанный законопрое</w:t>
      </w:r>
      <w:proofErr w:type="gramStart"/>
      <w:r w:rsidRPr="006201BA">
        <w:rPr>
          <w:rFonts w:ascii="Times New Roman" w:hAnsi="Times New Roman" w:cs="Times New Roman"/>
          <w:bCs/>
          <w:sz w:val="28"/>
          <w:szCs w:val="28"/>
        </w:rPr>
        <w:t>кт в пр</w:t>
      </w:r>
      <w:proofErr w:type="gramEnd"/>
      <w:r w:rsidRPr="006201BA">
        <w:rPr>
          <w:rFonts w:ascii="Times New Roman" w:hAnsi="Times New Roman" w:cs="Times New Roman"/>
          <w:bCs/>
          <w:sz w:val="28"/>
          <w:szCs w:val="28"/>
        </w:rPr>
        <w:t xml:space="preserve">оект порядка работы Государственной Думы                                  на </w:t>
      </w:r>
      <w:r w:rsidR="00B92073">
        <w:rPr>
          <w:rFonts w:ascii="Times New Roman" w:hAnsi="Times New Roman" w:cs="Times New Roman"/>
          <w:bCs/>
          <w:sz w:val="28"/>
          <w:szCs w:val="28"/>
        </w:rPr>
        <w:t>26</w:t>
      </w:r>
      <w:r w:rsidRPr="006201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2073">
        <w:rPr>
          <w:rFonts w:ascii="Times New Roman" w:hAnsi="Times New Roman" w:cs="Times New Roman"/>
          <w:bCs/>
          <w:sz w:val="28"/>
          <w:szCs w:val="28"/>
        </w:rPr>
        <w:t>мая</w:t>
      </w:r>
      <w:r w:rsidRPr="006201BA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B92073">
        <w:rPr>
          <w:rFonts w:ascii="Times New Roman" w:hAnsi="Times New Roman" w:cs="Times New Roman"/>
          <w:bCs/>
          <w:sz w:val="28"/>
          <w:szCs w:val="28"/>
        </w:rPr>
        <w:t>6</w:t>
      </w:r>
      <w:r w:rsidRPr="006201BA">
        <w:rPr>
          <w:rFonts w:ascii="Times New Roman" w:hAnsi="Times New Roman" w:cs="Times New Roman"/>
          <w:bCs/>
          <w:sz w:val="28"/>
          <w:szCs w:val="28"/>
        </w:rPr>
        <w:t xml:space="preserve"> года для рассмотрения во втором чтении.</w:t>
      </w:r>
    </w:p>
    <w:p w:rsidR="006201BA" w:rsidRPr="006201BA" w:rsidRDefault="006201BA" w:rsidP="006201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01BA">
        <w:rPr>
          <w:rFonts w:ascii="Times New Roman" w:hAnsi="Times New Roman" w:cs="Times New Roman"/>
          <w:bCs/>
          <w:sz w:val="28"/>
          <w:szCs w:val="28"/>
        </w:rPr>
        <w:t xml:space="preserve">4. Рекомендовать Совету Государственной Думы определить докладчиком по законопроекту </w:t>
      </w:r>
      <w:r w:rsidR="00B92073" w:rsidRPr="00B92073">
        <w:rPr>
          <w:rFonts w:ascii="Times New Roman" w:hAnsi="Times New Roman" w:cs="Times New Roman"/>
          <w:bCs/>
          <w:iCs/>
          <w:sz w:val="28"/>
          <w:szCs w:val="28"/>
        </w:rPr>
        <w:t xml:space="preserve">первого заместителя председателя Комитета Государственной Думы по вопросам собственности, земельным и имущественным отношениям </w:t>
      </w:r>
      <w:proofErr w:type="spellStart"/>
      <w:r w:rsidR="00B92073" w:rsidRPr="00B92073">
        <w:rPr>
          <w:rFonts w:ascii="Times New Roman" w:hAnsi="Times New Roman" w:cs="Times New Roman"/>
          <w:bCs/>
          <w:iCs/>
          <w:sz w:val="28"/>
          <w:szCs w:val="28"/>
        </w:rPr>
        <w:t>С.Ю.Тена</w:t>
      </w:r>
      <w:proofErr w:type="spellEnd"/>
      <w:r w:rsidRPr="006201BA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6201BA" w:rsidRPr="006201BA" w:rsidRDefault="006201BA" w:rsidP="006201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01BA">
        <w:rPr>
          <w:rFonts w:ascii="Times New Roman" w:hAnsi="Times New Roman" w:cs="Times New Roman"/>
          <w:bCs/>
          <w:sz w:val="28"/>
          <w:szCs w:val="28"/>
        </w:rPr>
        <w:t>5. Направить настоящее Решение, текст законопроекта, таблиц</w:t>
      </w:r>
      <w:r w:rsidR="00317597">
        <w:rPr>
          <w:rFonts w:ascii="Times New Roman" w:hAnsi="Times New Roman" w:cs="Times New Roman"/>
          <w:bCs/>
          <w:sz w:val="28"/>
          <w:szCs w:val="28"/>
        </w:rPr>
        <w:t>у</w:t>
      </w:r>
      <w:r w:rsidRPr="006201BA">
        <w:rPr>
          <w:rFonts w:ascii="Times New Roman" w:hAnsi="Times New Roman" w:cs="Times New Roman"/>
          <w:bCs/>
          <w:sz w:val="28"/>
          <w:szCs w:val="28"/>
        </w:rPr>
        <w:t xml:space="preserve"> поправок и сопроводительные документы в Совет Государственной Думы.</w:t>
      </w:r>
    </w:p>
    <w:p w:rsidR="00744EAA" w:rsidRDefault="00744EAA" w:rsidP="00744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7597" w:rsidRDefault="00317597" w:rsidP="00CA41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4184">
        <w:rPr>
          <w:rFonts w:ascii="Times New Roman" w:hAnsi="Times New Roman" w:cs="Times New Roman"/>
          <w:sz w:val="28"/>
          <w:szCs w:val="28"/>
        </w:rPr>
        <w:t>Председатель Комитета</w:t>
      </w:r>
      <w:r w:rsidR="003147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proofErr w:type="spellStart"/>
      <w:r w:rsidR="00314780">
        <w:rPr>
          <w:rFonts w:ascii="Times New Roman" w:hAnsi="Times New Roman" w:cs="Times New Roman"/>
          <w:sz w:val="28"/>
          <w:szCs w:val="28"/>
        </w:rPr>
        <w:t>С.А.Гаврилов</w:t>
      </w:r>
      <w:proofErr w:type="spellEnd"/>
    </w:p>
    <w:sectPr w:rsidR="00317597" w:rsidSect="007F08C6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016" w:rsidRDefault="00380016" w:rsidP="007F08C6">
      <w:pPr>
        <w:spacing w:after="0" w:line="240" w:lineRule="auto"/>
      </w:pPr>
      <w:r>
        <w:separator/>
      </w:r>
    </w:p>
  </w:endnote>
  <w:endnote w:type="continuationSeparator" w:id="0">
    <w:p w:rsidR="00380016" w:rsidRDefault="00380016" w:rsidP="007F0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016" w:rsidRDefault="00380016" w:rsidP="007F08C6">
      <w:pPr>
        <w:spacing w:after="0" w:line="240" w:lineRule="auto"/>
      </w:pPr>
      <w:r>
        <w:separator/>
      </w:r>
    </w:p>
  </w:footnote>
  <w:footnote w:type="continuationSeparator" w:id="0">
    <w:p w:rsidR="00380016" w:rsidRDefault="00380016" w:rsidP="007F08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41551"/>
    <w:multiLevelType w:val="hybridMultilevel"/>
    <w:tmpl w:val="D97CFF8C"/>
    <w:lvl w:ilvl="0" w:tplc="E8F6E7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9C326C7"/>
    <w:multiLevelType w:val="hybridMultilevel"/>
    <w:tmpl w:val="07E05728"/>
    <w:lvl w:ilvl="0" w:tplc="148E02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CA07F9"/>
    <w:multiLevelType w:val="hybridMultilevel"/>
    <w:tmpl w:val="EC6EDE34"/>
    <w:lvl w:ilvl="0" w:tplc="45DC6A86">
      <w:start w:val="1"/>
      <w:numFmt w:val="decimal"/>
      <w:lvlText w:val="%1."/>
      <w:lvlJc w:val="left"/>
      <w:pPr>
        <w:tabs>
          <w:tab w:val="num" w:pos="1005"/>
        </w:tabs>
        <w:ind w:left="567" w:hanging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184"/>
    <w:rsid w:val="00086DD7"/>
    <w:rsid w:val="00096AAC"/>
    <w:rsid w:val="000C05E1"/>
    <w:rsid w:val="000E4FCA"/>
    <w:rsid w:val="00106AC3"/>
    <w:rsid w:val="0011494D"/>
    <w:rsid w:val="00121323"/>
    <w:rsid w:val="00130E47"/>
    <w:rsid w:val="001404EB"/>
    <w:rsid w:val="001614C7"/>
    <w:rsid w:val="00163DAA"/>
    <w:rsid w:val="001A6E0B"/>
    <w:rsid w:val="001B0994"/>
    <w:rsid w:val="001E0BE9"/>
    <w:rsid w:val="001E2980"/>
    <w:rsid w:val="00244EB6"/>
    <w:rsid w:val="00271D3A"/>
    <w:rsid w:val="002F594C"/>
    <w:rsid w:val="00314780"/>
    <w:rsid w:val="00317597"/>
    <w:rsid w:val="00343DE2"/>
    <w:rsid w:val="00345810"/>
    <w:rsid w:val="00371DEB"/>
    <w:rsid w:val="00380016"/>
    <w:rsid w:val="003900B4"/>
    <w:rsid w:val="003A1586"/>
    <w:rsid w:val="003C4365"/>
    <w:rsid w:val="003E7C5B"/>
    <w:rsid w:val="00412793"/>
    <w:rsid w:val="00420887"/>
    <w:rsid w:val="00444BA5"/>
    <w:rsid w:val="004500B7"/>
    <w:rsid w:val="00452E72"/>
    <w:rsid w:val="00471EB4"/>
    <w:rsid w:val="00472BCA"/>
    <w:rsid w:val="00475252"/>
    <w:rsid w:val="00486930"/>
    <w:rsid w:val="004972B1"/>
    <w:rsid w:val="004A2859"/>
    <w:rsid w:val="004A4E36"/>
    <w:rsid w:val="004B0C83"/>
    <w:rsid w:val="004C6CE6"/>
    <w:rsid w:val="00521BF3"/>
    <w:rsid w:val="00527D75"/>
    <w:rsid w:val="00552439"/>
    <w:rsid w:val="005536D3"/>
    <w:rsid w:val="00584333"/>
    <w:rsid w:val="005D3296"/>
    <w:rsid w:val="006109ED"/>
    <w:rsid w:val="006201BA"/>
    <w:rsid w:val="006416FB"/>
    <w:rsid w:val="006427CC"/>
    <w:rsid w:val="006622CA"/>
    <w:rsid w:val="006918E4"/>
    <w:rsid w:val="006950A3"/>
    <w:rsid w:val="006E28AB"/>
    <w:rsid w:val="006F7C48"/>
    <w:rsid w:val="00726713"/>
    <w:rsid w:val="00744EAA"/>
    <w:rsid w:val="007475C4"/>
    <w:rsid w:val="00775D3F"/>
    <w:rsid w:val="007810B6"/>
    <w:rsid w:val="007E0FE0"/>
    <w:rsid w:val="007E6148"/>
    <w:rsid w:val="007F08C6"/>
    <w:rsid w:val="007F1706"/>
    <w:rsid w:val="008068ED"/>
    <w:rsid w:val="00821FA3"/>
    <w:rsid w:val="00881CD0"/>
    <w:rsid w:val="00885507"/>
    <w:rsid w:val="008922E7"/>
    <w:rsid w:val="008A518D"/>
    <w:rsid w:val="008B20DB"/>
    <w:rsid w:val="008C1568"/>
    <w:rsid w:val="009059B4"/>
    <w:rsid w:val="00934BD7"/>
    <w:rsid w:val="00942EAD"/>
    <w:rsid w:val="00951FCF"/>
    <w:rsid w:val="009B2B7C"/>
    <w:rsid w:val="00A16F25"/>
    <w:rsid w:val="00A24C5B"/>
    <w:rsid w:val="00A507F3"/>
    <w:rsid w:val="00A62464"/>
    <w:rsid w:val="00A64686"/>
    <w:rsid w:val="00A91CAE"/>
    <w:rsid w:val="00AA6481"/>
    <w:rsid w:val="00AD61AD"/>
    <w:rsid w:val="00AE36CD"/>
    <w:rsid w:val="00AF17EF"/>
    <w:rsid w:val="00AF5256"/>
    <w:rsid w:val="00B24EC0"/>
    <w:rsid w:val="00B655DA"/>
    <w:rsid w:val="00B66D7F"/>
    <w:rsid w:val="00B70E7A"/>
    <w:rsid w:val="00B81018"/>
    <w:rsid w:val="00B92073"/>
    <w:rsid w:val="00BA4F40"/>
    <w:rsid w:val="00BF4BC5"/>
    <w:rsid w:val="00C07764"/>
    <w:rsid w:val="00C17D5A"/>
    <w:rsid w:val="00C24993"/>
    <w:rsid w:val="00C61B87"/>
    <w:rsid w:val="00C73372"/>
    <w:rsid w:val="00C75D72"/>
    <w:rsid w:val="00C82ED6"/>
    <w:rsid w:val="00CA4184"/>
    <w:rsid w:val="00CC5853"/>
    <w:rsid w:val="00CD703B"/>
    <w:rsid w:val="00CE5AAB"/>
    <w:rsid w:val="00D0463F"/>
    <w:rsid w:val="00D04A07"/>
    <w:rsid w:val="00D064E7"/>
    <w:rsid w:val="00D10093"/>
    <w:rsid w:val="00D126E4"/>
    <w:rsid w:val="00D156A1"/>
    <w:rsid w:val="00D41846"/>
    <w:rsid w:val="00D778D9"/>
    <w:rsid w:val="00D81938"/>
    <w:rsid w:val="00DA2548"/>
    <w:rsid w:val="00DD315D"/>
    <w:rsid w:val="00DD6B56"/>
    <w:rsid w:val="00DE0551"/>
    <w:rsid w:val="00E40500"/>
    <w:rsid w:val="00E83EAC"/>
    <w:rsid w:val="00E97B81"/>
    <w:rsid w:val="00EE40F5"/>
    <w:rsid w:val="00EE56A1"/>
    <w:rsid w:val="00F55A2F"/>
    <w:rsid w:val="00F609D7"/>
    <w:rsid w:val="00F81781"/>
    <w:rsid w:val="00FA75A0"/>
    <w:rsid w:val="00FB2130"/>
    <w:rsid w:val="00FC2F83"/>
    <w:rsid w:val="00FE054B"/>
    <w:rsid w:val="00FF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49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5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2A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49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C2499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08C6"/>
  </w:style>
  <w:style w:type="paragraph" w:styleId="a8">
    <w:name w:val="footer"/>
    <w:basedOn w:val="a"/>
    <w:link w:val="a9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08C6"/>
  </w:style>
  <w:style w:type="paragraph" w:styleId="aa">
    <w:name w:val="footnote text"/>
    <w:basedOn w:val="a"/>
    <w:link w:val="ab"/>
    <w:semiHidden/>
    <w:rsid w:val="00F60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F609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F609D7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17597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49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5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2A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49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C2499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08C6"/>
  </w:style>
  <w:style w:type="paragraph" w:styleId="a8">
    <w:name w:val="footer"/>
    <w:basedOn w:val="a"/>
    <w:link w:val="a9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08C6"/>
  </w:style>
  <w:style w:type="paragraph" w:styleId="aa">
    <w:name w:val="footnote text"/>
    <w:basedOn w:val="a"/>
    <w:link w:val="ab"/>
    <w:semiHidden/>
    <w:rsid w:val="00F60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F609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F609D7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17597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5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8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KushnarenkoNA</dc:creator>
  <cp:lastModifiedBy>КУШНАРЕНКО Николай Анатольевич</cp:lastModifiedBy>
  <cp:revision>4</cp:revision>
  <cp:lastPrinted>2026-05-21T08:13:00Z</cp:lastPrinted>
  <dcterms:created xsi:type="dcterms:W3CDTF">2026-05-21T08:21:00Z</dcterms:created>
  <dcterms:modified xsi:type="dcterms:W3CDTF">2026-05-21T11:09:00Z</dcterms:modified>
</cp:coreProperties>
</file>