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46F7AA" w14:textId="77777777" w:rsidR="007B1BD7" w:rsidRPr="007B1BD7" w:rsidRDefault="007B1BD7" w:rsidP="007B1BD7">
      <w:pPr>
        <w:ind w:left="6237"/>
        <w:rPr>
          <w:szCs w:val="28"/>
          <w:u w:color="000000"/>
          <w:bdr w:val="none" w:sz="0" w:space="0" w:color="auto" w:frame="1"/>
        </w:rPr>
      </w:pPr>
      <w:r w:rsidRPr="007B1BD7">
        <w:rPr>
          <w:szCs w:val="28"/>
          <w:u w:color="000000"/>
          <w:bdr w:val="none" w:sz="0" w:space="0" w:color="auto" w:frame="1"/>
        </w:rPr>
        <w:t xml:space="preserve">Вносится депутатами </w:t>
      </w:r>
    </w:p>
    <w:p w14:paraId="4697E78F" w14:textId="77777777" w:rsidR="007B1BD7" w:rsidRPr="007B1BD7" w:rsidRDefault="007B1BD7" w:rsidP="007B1BD7">
      <w:pPr>
        <w:ind w:left="6237"/>
        <w:rPr>
          <w:szCs w:val="28"/>
          <w:u w:color="000000"/>
          <w:bdr w:val="none" w:sz="0" w:space="0" w:color="auto" w:frame="1"/>
        </w:rPr>
      </w:pPr>
      <w:r w:rsidRPr="007B1BD7">
        <w:rPr>
          <w:szCs w:val="28"/>
          <w:u w:color="000000"/>
          <w:bdr w:val="none" w:sz="0" w:space="0" w:color="auto" w:frame="1"/>
        </w:rPr>
        <w:t>Государственной Думы</w:t>
      </w:r>
    </w:p>
    <w:p w14:paraId="4C9B38A2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Л.Э.Слуцким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79D876F7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С.Д.Леоновым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0058D2F4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А.К.Луговым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6AA1796F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Б.А.Чернышовым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4FBC8A44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А.Н.Диденко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0F112CFF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С.Г.Каргиновым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20F7E165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В.А.Кошелевым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608EA05A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В.В.Кулиевой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5AAA9388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Д.П.Новиковым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5CEAA564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К.М.Панешем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30D7D721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А.Н.Свинцовым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6364D2BF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Д.А.Свищевым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2DF5C759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В.С.Селезневым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48ED72A1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В.В.Сипягиным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58536766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И.К.Сухаревым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12B296E3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В.В.Сысоевым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 </w:t>
      </w:r>
    </w:p>
    <w:p w14:paraId="68534C58" w14:textId="77777777" w:rsidR="007B1BD7" w:rsidRPr="007B1BD7" w:rsidRDefault="007B1BD7" w:rsidP="007B1BD7">
      <w:pPr>
        <w:tabs>
          <w:tab w:val="left" w:pos="6521"/>
        </w:tabs>
        <w:rPr>
          <w:szCs w:val="28"/>
          <w:u w:color="000000"/>
          <w:bdr w:val="none" w:sz="0" w:space="0" w:color="auto" w:frame="1"/>
        </w:rPr>
      </w:pPr>
    </w:p>
    <w:p w14:paraId="5EA4A98D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r w:rsidRPr="007B1BD7">
        <w:rPr>
          <w:szCs w:val="28"/>
          <w:u w:color="000000"/>
          <w:bdr w:val="none" w:sz="0" w:space="0" w:color="auto" w:frame="1"/>
        </w:rPr>
        <w:t xml:space="preserve">Сенаторами  </w:t>
      </w:r>
    </w:p>
    <w:p w14:paraId="6E098167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r w:rsidRPr="007B1BD7">
        <w:rPr>
          <w:szCs w:val="28"/>
          <w:u w:color="000000"/>
          <w:bdr w:val="none" w:sz="0" w:space="0" w:color="auto" w:frame="1"/>
        </w:rPr>
        <w:t xml:space="preserve">Российской Федерации </w:t>
      </w:r>
    </w:p>
    <w:p w14:paraId="7DB63DEE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Е.В.Афанасьевой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, </w:t>
      </w:r>
    </w:p>
    <w:p w14:paraId="5372DADB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proofErr w:type="spellStart"/>
      <w:r w:rsidRPr="007B1BD7">
        <w:rPr>
          <w:szCs w:val="28"/>
          <w:u w:color="000000"/>
          <w:bdr w:val="none" w:sz="0" w:space="0" w:color="auto" w:frame="1"/>
        </w:rPr>
        <w:t>В.Е.Деньгиным</w:t>
      </w:r>
      <w:proofErr w:type="spellEnd"/>
      <w:r w:rsidRPr="007B1BD7">
        <w:rPr>
          <w:szCs w:val="28"/>
          <w:u w:color="000000"/>
          <w:bdr w:val="none" w:sz="0" w:space="0" w:color="auto" w:frame="1"/>
        </w:rPr>
        <w:t xml:space="preserve">  </w:t>
      </w:r>
    </w:p>
    <w:p w14:paraId="7842E616" w14:textId="77777777" w:rsidR="007B1BD7" w:rsidRPr="007B1BD7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</w:p>
    <w:p w14:paraId="33B7826E" w14:textId="6C3CDD6C" w:rsidR="00BC6025" w:rsidRDefault="007B1BD7" w:rsidP="007B1BD7">
      <w:pPr>
        <w:tabs>
          <w:tab w:val="left" w:pos="6521"/>
        </w:tabs>
        <w:ind w:left="6237"/>
        <w:rPr>
          <w:szCs w:val="28"/>
          <w:u w:color="000000"/>
          <w:bdr w:val="none" w:sz="0" w:space="0" w:color="auto" w:frame="1"/>
        </w:rPr>
      </w:pPr>
      <w:r w:rsidRPr="007B1BD7">
        <w:rPr>
          <w:szCs w:val="28"/>
          <w:u w:color="000000"/>
          <w:bdr w:val="none" w:sz="0" w:space="0" w:color="auto" w:frame="1"/>
        </w:rPr>
        <w:t>Проект</w:t>
      </w:r>
    </w:p>
    <w:p w14:paraId="5ED923AE" w14:textId="447EF0E0" w:rsidR="00456BE2" w:rsidRPr="007B1BD7" w:rsidRDefault="00456BE2" w:rsidP="00456BE2">
      <w:pPr>
        <w:tabs>
          <w:tab w:val="left" w:pos="6521"/>
        </w:tabs>
        <w:rPr>
          <w:szCs w:val="28"/>
          <w:u w:color="000000"/>
          <w:bdr w:val="none" w:sz="0" w:space="0" w:color="auto" w:frame="1"/>
        </w:rPr>
      </w:pPr>
    </w:p>
    <w:p w14:paraId="4D7AE5F9" w14:textId="77777777" w:rsidR="00A96EBB" w:rsidRPr="00E17F3F" w:rsidRDefault="00A96EBB" w:rsidP="00C136B1">
      <w:pPr>
        <w:widowControl w:val="0"/>
        <w:spacing w:line="271" w:lineRule="auto"/>
        <w:ind w:right="-1"/>
        <w:jc w:val="center"/>
        <w:rPr>
          <w:b/>
          <w:bCs/>
          <w:szCs w:val="28"/>
        </w:rPr>
      </w:pPr>
      <w:r w:rsidRPr="00E17F3F">
        <w:rPr>
          <w:b/>
          <w:bCs/>
          <w:szCs w:val="28"/>
        </w:rPr>
        <w:t>ФЕДЕРАЛЬНЫЙ ЗАКОН</w:t>
      </w:r>
    </w:p>
    <w:p w14:paraId="34C14E62" w14:textId="77777777" w:rsidR="00A96EBB" w:rsidRPr="00E17F3F" w:rsidRDefault="00A96EBB" w:rsidP="00C136B1">
      <w:pPr>
        <w:widowControl w:val="0"/>
        <w:spacing w:line="271" w:lineRule="auto"/>
        <w:ind w:right="-1"/>
        <w:rPr>
          <w:szCs w:val="28"/>
        </w:rPr>
      </w:pPr>
    </w:p>
    <w:p w14:paraId="5FD657F4" w14:textId="157B804F" w:rsidR="00A96EBB" w:rsidRDefault="002802D2" w:rsidP="00C136B1">
      <w:pPr>
        <w:widowControl w:val="0"/>
        <w:spacing w:line="271" w:lineRule="auto"/>
        <w:ind w:right="-1"/>
        <w:jc w:val="center"/>
        <w:rPr>
          <w:szCs w:val="24"/>
        </w:rPr>
      </w:pPr>
      <w:r w:rsidRPr="002802D2">
        <w:rPr>
          <w:b/>
          <w:szCs w:val="28"/>
        </w:rPr>
        <w:t xml:space="preserve">О внесении изменений в статью 13 Федерального закона </w:t>
      </w:r>
      <w:r>
        <w:rPr>
          <w:b/>
          <w:szCs w:val="28"/>
        </w:rPr>
        <w:br/>
        <w:t>«</w:t>
      </w:r>
      <w:r w:rsidRPr="002802D2">
        <w:rPr>
          <w:b/>
          <w:szCs w:val="28"/>
        </w:rPr>
        <w:t>О государственных пособиях гражданам, имеющим детей</w:t>
      </w:r>
      <w:r>
        <w:rPr>
          <w:b/>
          <w:szCs w:val="28"/>
        </w:rPr>
        <w:t>»</w:t>
      </w:r>
      <w:r w:rsidRPr="002802D2">
        <w:rPr>
          <w:b/>
          <w:szCs w:val="28"/>
        </w:rPr>
        <w:t xml:space="preserve"> </w:t>
      </w:r>
      <w:r w:rsidR="00C136B1">
        <w:rPr>
          <w:b/>
          <w:szCs w:val="28"/>
        </w:rPr>
        <w:br/>
      </w:r>
      <w:r w:rsidRPr="002802D2">
        <w:rPr>
          <w:b/>
          <w:szCs w:val="28"/>
        </w:rPr>
        <w:t>и статью 1</w:t>
      </w:r>
      <w:r w:rsidR="00C136B1">
        <w:rPr>
          <w:b/>
          <w:szCs w:val="28"/>
        </w:rPr>
        <w:t>0</w:t>
      </w:r>
      <w:r w:rsidRPr="002802D2">
        <w:rPr>
          <w:b/>
          <w:szCs w:val="28"/>
        </w:rPr>
        <w:t xml:space="preserve"> Федерального закона </w:t>
      </w:r>
      <w:r w:rsidR="00C136B1">
        <w:rPr>
          <w:b/>
          <w:szCs w:val="28"/>
        </w:rPr>
        <w:t>«</w:t>
      </w:r>
      <w:r w:rsidRPr="002802D2">
        <w:rPr>
          <w:b/>
          <w:szCs w:val="28"/>
        </w:rPr>
        <w:t xml:space="preserve">Об обязательном социальном страховании на случай временной нетрудоспособности и в связи </w:t>
      </w:r>
      <w:r w:rsidR="00C136B1">
        <w:rPr>
          <w:b/>
          <w:szCs w:val="28"/>
        </w:rPr>
        <w:br/>
      </w:r>
      <w:r w:rsidRPr="002802D2">
        <w:rPr>
          <w:b/>
          <w:szCs w:val="28"/>
        </w:rPr>
        <w:t>с материнством</w:t>
      </w:r>
      <w:r w:rsidR="00C136B1">
        <w:rPr>
          <w:b/>
          <w:szCs w:val="28"/>
        </w:rPr>
        <w:t>»</w:t>
      </w:r>
    </w:p>
    <w:p w14:paraId="3CF90DB9" w14:textId="77777777" w:rsidR="00A96EBB" w:rsidRPr="00E17F3F" w:rsidRDefault="00A96EBB" w:rsidP="00A96EBB">
      <w:pPr>
        <w:widowControl w:val="0"/>
        <w:spacing w:line="240" w:lineRule="auto"/>
        <w:rPr>
          <w:szCs w:val="24"/>
        </w:rPr>
      </w:pPr>
    </w:p>
    <w:p w14:paraId="39904321" w14:textId="77777777" w:rsidR="00A96EBB" w:rsidRPr="00FA2FD8" w:rsidRDefault="00A96EBB" w:rsidP="007B1BD7">
      <w:pPr>
        <w:widowControl w:val="0"/>
        <w:spacing w:line="360" w:lineRule="auto"/>
        <w:ind w:right="-568" w:firstLine="709"/>
        <w:rPr>
          <w:b/>
          <w:szCs w:val="28"/>
        </w:rPr>
      </w:pPr>
      <w:r w:rsidRPr="00FA2FD8">
        <w:rPr>
          <w:b/>
          <w:szCs w:val="28"/>
        </w:rPr>
        <w:t>Статья 1</w:t>
      </w:r>
    </w:p>
    <w:p w14:paraId="76E13AFB" w14:textId="75A8E89E" w:rsidR="004B7E69" w:rsidRDefault="00360A40" w:rsidP="007B1BD7">
      <w:pPr>
        <w:widowControl w:val="0"/>
        <w:spacing w:line="360" w:lineRule="auto"/>
        <w:ind w:right="-568" w:firstLine="709"/>
        <w:rPr>
          <w:szCs w:val="28"/>
        </w:rPr>
      </w:pPr>
      <w:r w:rsidRPr="00360A40">
        <w:rPr>
          <w:szCs w:val="28"/>
        </w:rPr>
        <w:t xml:space="preserve">Внести в статью 13 Федерального закона от 19 мая 1995 года № 81-ФЗ </w:t>
      </w:r>
      <w:r>
        <w:rPr>
          <w:szCs w:val="28"/>
        </w:rPr>
        <w:br/>
        <w:t>«</w:t>
      </w:r>
      <w:r w:rsidRPr="00360A40">
        <w:rPr>
          <w:szCs w:val="28"/>
        </w:rPr>
        <w:t>О государственных пособиях гражданам, имеющим детей</w:t>
      </w:r>
      <w:r>
        <w:rPr>
          <w:szCs w:val="28"/>
        </w:rPr>
        <w:t>»</w:t>
      </w:r>
      <w:r w:rsidRPr="00360A40">
        <w:rPr>
          <w:szCs w:val="28"/>
        </w:rPr>
        <w:t xml:space="preserve"> (Собрание законодательства Российской Федерации, 1995, № 21, ст. 1929; 2006, № 50, </w:t>
      </w:r>
      <w:r w:rsidR="007265E0">
        <w:rPr>
          <w:szCs w:val="28"/>
        </w:rPr>
        <w:br/>
      </w:r>
      <w:r w:rsidRPr="00360A40">
        <w:rPr>
          <w:szCs w:val="28"/>
        </w:rPr>
        <w:t xml:space="preserve">ст. 5285; 2009, № 30, ст. 3739; 2013, № 19, ст. 2313; № 23, ст. 2887; 2016, № 27, </w:t>
      </w:r>
      <w:r w:rsidRPr="00360A40">
        <w:rPr>
          <w:szCs w:val="28"/>
        </w:rPr>
        <w:lastRenderedPageBreak/>
        <w:t xml:space="preserve">ст. 4238; 2017, № 14, ст. 1998; 2018, № 31, ст. 4853; 2019, № 40, ст. 5488; 2022, </w:t>
      </w:r>
      <w:r w:rsidR="007265E0">
        <w:rPr>
          <w:szCs w:val="28"/>
        </w:rPr>
        <w:br/>
      </w:r>
      <w:r w:rsidRPr="00360A40">
        <w:rPr>
          <w:szCs w:val="28"/>
        </w:rPr>
        <w:t>№ 48, ст. 8322</w:t>
      </w:r>
      <w:r w:rsidR="003D5721">
        <w:rPr>
          <w:szCs w:val="28"/>
        </w:rPr>
        <w:t xml:space="preserve">; </w:t>
      </w:r>
      <w:r w:rsidR="0083011A" w:rsidRPr="0083011A">
        <w:rPr>
          <w:szCs w:val="28"/>
        </w:rPr>
        <w:t>2023, № 52, ст. 9533</w:t>
      </w:r>
      <w:r w:rsidRPr="00360A40">
        <w:rPr>
          <w:szCs w:val="28"/>
        </w:rPr>
        <w:t>) следующие изменения</w:t>
      </w:r>
      <w:r w:rsidR="003E1E90">
        <w:rPr>
          <w:szCs w:val="28"/>
        </w:rPr>
        <w:t>:</w:t>
      </w:r>
    </w:p>
    <w:p w14:paraId="62E7A317" w14:textId="064BFDEE" w:rsidR="00CF148E" w:rsidRDefault="00EB14E0" w:rsidP="007B1BD7">
      <w:pPr>
        <w:widowControl w:val="0"/>
        <w:spacing w:line="360" w:lineRule="auto"/>
        <w:ind w:right="-568" w:firstLine="709"/>
        <w:rPr>
          <w:szCs w:val="28"/>
        </w:rPr>
      </w:pPr>
      <w:r>
        <w:rPr>
          <w:szCs w:val="28"/>
        </w:rPr>
        <w:t xml:space="preserve">1) </w:t>
      </w:r>
      <w:r w:rsidR="00BF329A">
        <w:rPr>
          <w:szCs w:val="28"/>
        </w:rPr>
        <w:t xml:space="preserve">часть </w:t>
      </w:r>
      <w:r w:rsidR="004D0E1E">
        <w:rPr>
          <w:szCs w:val="28"/>
        </w:rPr>
        <w:t>четвертую</w:t>
      </w:r>
      <w:r w:rsidR="00BF329A">
        <w:rPr>
          <w:szCs w:val="28"/>
        </w:rPr>
        <w:t xml:space="preserve"> изложить в следующей редакции</w:t>
      </w:r>
      <w:r w:rsidR="00DA76EB">
        <w:rPr>
          <w:szCs w:val="28"/>
        </w:rPr>
        <w:t>:</w:t>
      </w:r>
    </w:p>
    <w:p w14:paraId="3CAEC8BA" w14:textId="4303931E" w:rsidR="00DA76EB" w:rsidRDefault="00DA76EB" w:rsidP="007B1BD7">
      <w:pPr>
        <w:widowControl w:val="0"/>
        <w:spacing w:line="360" w:lineRule="auto"/>
        <w:ind w:right="-568" w:firstLine="709"/>
        <w:rPr>
          <w:szCs w:val="28"/>
        </w:rPr>
      </w:pPr>
      <w:r>
        <w:rPr>
          <w:szCs w:val="28"/>
        </w:rPr>
        <w:t>«</w:t>
      </w:r>
      <w:r w:rsidR="002761CA" w:rsidRPr="002761CA">
        <w:rPr>
          <w:szCs w:val="28"/>
        </w:rPr>
        <w:t>В случае наступления отпуска по беременности и родам в период нахождения матери в отпуске по уходу за ребенком</w:t>
      </w:r>
      <w:r w:rsidR="00155621">
        <w:rPr>
          <w:szCs w:val="28"/>
        </w:rPr>
        <w:t>,</w:t>
      </w:r>
      <w:r w:rsidR="002761CA" w:rsidRPr="002761CA">
        <w:rPr>
          <w:szCs w:val="28"/>
        </w:rPr>
        <w:t xml:space="preserve"> ей выплачиваются </w:t>
      </w:r>
      <w:r w:rsidR="006914EC">
        <w:rPr>
          <w:szCs w:val="28"/>
        </w:rPr>
        <w:br/>
      </w:r>
      <w:r w:rsidR="002761CA" w:rsidRPr="002761CA">
        <w:rPr>
          <w:szCs w:val="28"/>
        </w:rPr>
        <w:t>оба пособия в периоды соответствующих отпусков.</w:t>
      </w:r>
      <w:r>
        <w:rPr>
          <w:szCs w:val="28"/>
        </w:rPr>
        <w:t>»</w:t>
      </w:r>
      <w:r w:rsidR="00187B5B">
        <w:rPr>
          <w:szCs w:val="28"/>
        </w:rPr>
        <w:t>;</w:t>
      </w:r>
    </w:p>
    <w:p w14:paraId="7B5682F6" w14:textId="5E7F4792" w:rsidR="0044418E" w:rsidRDefault="009D3315" w:rsidP="007B1BD7">
      <w:pPr>
        <w:widowControl w:val="0"/>
        <w:spacing w:line="360" w:lineRule="auto"/>
        <w:ind w:right="-568" w:firstLine="709"/>
        <w:rPr>
          <w:szCs w:val="28"/>
        </w:rPr>
      </w:pPr>
      <w:r>
        <w:rPr>
          <w:szCs w:val="28"/>
        </w:rPr>
        <w:t xml:space="preserve">2) </w:t>
      </w:r>
      <w:r w:rsidR="00CC3319">
        <w:rPr>
          <w:szCs w:val="28"/>
        </w:rPr>
        <w:t xml:space="preserve">часть пятую </w:t>
      </w:r>
      <w:r w:rsidR="002A1C75">
        <w:rPr>
          <w:szCs w:val="28"/>
        </w:rPr>
        <w:t>изложить в следующей редакции:</w:t>
      </w:r>
    </w:p>
    <w:p w14:paraId="42B32409" w14:textId="404BE1D2" w:rsidR="002A1C75" w:rsidRDefault="002A1C75" w:rsidP="007B1BD7">
      <w:pPr>
        <w:widowControl w:val="0"/>
        <w:spacing w:line="360" w:lineRule="auto"/>
        <w:ind w:right="-568" w:firstLine="709"/>
        <w:rPr>
          <w:szCs w:val="28"/>
        </w:rPr>
      </w:pPr>
      <w:r>
        <w:rPr>
          <w:szCs w:val="28"/>
        </w:rPr>
        <w:t>«</w:t>
      </w:r>
      <w:r w:rsidRPr="002A1C75">
        <w:rPr>
          <w:szCs w:val="28"/>
        </w:rPr>
        <w:t>Матери, имеющие право на пособие по беременности и родам, в период после родов</w:t>
      </w:r>
      <w:r w:rsidR="00993F63">
        <w:rPr>
          <w:szCs w:val="28"/>
        </w:rPr>
        <w:t xml:space="preserve"> могут</w:t>
      </w:r>
      <w:r w:rsidRPr="002A1C75">
        <w:rPr>
          <w:szCs w:val="28"/>
        </w:rPr>
        <w:t xml:space="preserve"> получа</w:t>
      </w:r>
      <w:r w:rsidR="00993F63">
        <w:rPr>
          <w:szCs w:val="28"/>
        </w:rPr>
        <w:t>ть</w:t>
      </w:r>
      <w:r w:rsidRPr="002A1C75">
        <w:rPr>
          <w:szCs w:val="28"/>
        </w:rPr>
        <w:t xml:space="preserve"> пособие по беременности и родам и ежемесячное пособие по уходу за ребенком.</w:t>
      </w:r>
      <w:r>
        <w:rPr>
          <w:szCs w:val="28"/>
        </w:rPr>
        <w:t>».</w:t>
      </w:r>
    </w:p>
    <w:p w14:paraId="7F4331DF" w14:textId="245E3860" w:rsidR="00ED03A0" w:rsidRPr="00ED03A0" w:rsidRDefault="00ED03A0" w:rsidP="007B1BD7">
      <w:pPr>
        <w:widowControl w:val="0"/>
        <w:spacing w:line="360" w:lineRule="auto"/>
        <w:ind w:right="-568" w:firstLine="709"/>
        <w:rPr>
          <w:szCs w:val="28"/>
        </w:rPr>
      </w:pPr>
      <w:r w:rsidRPr="00BF3DAF">
        <w:rPr>
          <w:b/>
          <w:bCs/>
          <w:szCs w:val="28"/>
        </w:rPr>
        <w:t xml:space="preserve">Статья </w:t>
      </w:r>
      <w:r>
        <w:rPr>
          <w:b/>
          <w:bCs/>
          <w:szCs w:val="28"/>
        </w:rPr>
        <w:t>2</w:t>
      </w:r>
    </w:p>
    <w:p w14:paraId="44AE54B4" w14:textId="324B0C9F" w:rsidR="00470FF9" w:rsidRDefault="00470FF9" w:rsidP="007B1BD7">
      <w:pPr>
        <w:widowControl w:val="0"/>
        <w:spacing w:line="360" w:lineRule="auto"/>
        <w:ind w:right="-568" w:firstLine="709"/>
        <w:rPr>
          <w:szCs w:val="28"/>
        </w:rPr>
      </w:pPr>
      <w:r w:rsidRPr="00470FF9">
        <w:rPr>
          <w:szCs w:val="28"/>
        </w:rPr>
        <w:t xml:space="preserve">Внести в статью </w:t>
      </w:r>
      <w:r w:rsidR="00C61EE6">
        <w:rPr>
          <w:szCs w:val="28"/>
        </w:rPr>
        <w:t>10</w:t>
      </w:r>
      <w:r w:rsidRPr="00470FF9">
        <w:rPr>
          <w:szCs w:val="28"/>
        </w:rPr>
        <w:t xml:space="preserve"> Федерального закона от 29 декабря 2006 года </w:t>
      </w:r>
      <w:r w:rsidR="00AA15F9">
        <w:rPr>
          <w:szCs w:val="28"/>
        </w:rPr>
        <w:br/>
      </w:r>
      <w:r w:rsidR="00C61EE6">
        <w:rPr>
          <w:szCs w:val="28"/>
        </w:rPr>
        <w:t>№</w:t>
      </w:r>
      <w:r w:rsidRPr="00470FF9">
        <w:rPr>
          <w:szCs w:val="28"/>
        </w:rPr>
        <w:t xml:space="preserve"> 255-ФЗ </w:t>
      </w:r>
      <w:r w:rsidR="00C61EE6">
        <w:rPr>
          <w:szCs w:val="28"/>
        </w:rPr>
        <w:t>«</w:t>
      </w:r>
      <w:r w:rsidRPr="00470FF9">
        <w:rPr>
          <w:szCs w:val="28"/>
        </w:rPr>
        <w:t>Об обязательном социальном страховании на случай временной нетрудоспособности и в связи с материнством</w:t>
      </w:r>
      <w:r w:rsidR="00C61EE6">
        <w:rPr>
          <w:szCs w:val="28"/>
        </w:rPr>
        <w:t>»</w:t>
      </w:r>
      <w:r w:rsidRPr="00470FF9">
        <w:rPr>
          <w:szCs w:val="28"/>
        </w:rPr>
        <w:t xml:space="preserve"> (Собрание законодательства Российской Федерации, 2007, </w:t>
      </w:r>
      <w:r w:rsidR="00EA0B0F">
        <w:rPr>
          <w:szCs w:val="28"/>
        </w:rPr>
        <w:t>№</w:t>
      </w:r>
      <w:r w:rsidRPr="00470FF9">
        <w:rPr>
          <w:szCs w:val="28"/>
        </w:rPr>
        <w:t xml:space="preserve"> 1, ст. 18) </w:t>
      </w:r>
      <w:r w:rsidR="00806561">
        <w:rPr>
          <w:szCs w:val="28"/>
        </w:rPr>
        <w:t xml:space="preserve">изменение, изложив часть </w:t>
      </w:r>
      <w:r w:rsidR="00694874">
        <w:rPr>
          <w:szCs w:val="28"/>
        </w:rPr>
        <w:t xml:space="preserve">3 </w:t>
      </w:r>
      <w:r w:rsidR="00694874">
        <w:rPr>
          <w:szCs w:val="28"/>
        </w:rPr>
        <w:br/>
        <w:t>в следующей редакции</w:t>
      </w:r>
      <w:r w:rsidRPr="00470FF9">
        <w:rPr>
          <w:szCs w:val="28"/>
        </w:rPr>
        <w:t>:</w:t>
      </w:r>
    </w:p>
    <w:p w14:paraId="290D3B23" w14:textId="232A4FBD" w:rsidR="00A4634B" w:rsidRDefault="00A4634B" w:rsidP="007B1BD7">
      <w:pPr>
        <w:widowControl w:val="0"/>
        <w:spacing w:line="360" w:lineRule="auto"/>
        <w:ind w:right="-568" w:firstLine="709"/>
        <w:rPr>
          <w:szCs w:val="28"/>
        </w:rPr>
      </w:pPr>
      <w:r>
        <w:rPr>
          <w:szCs w:val="28"/>
        </w:rPr>
        <w:t>«</w:t>
      </w:r>
      <w:r w:rsidR="000608CA">
        <w:rPr>
          <w:szCs w:val="28"/>
        </w:rPr>
        <w:t xml:space="preserve">3. </w:t>
      </w:r>
      <w:r w:rsidR="00B00573" w:rsidRPr="00B00573">
        <w:rPr>
          <w:szCs w:val="28"/>
        </w:rPr>
        <w:t xml:space="preserve">В случае, если в период нахождения матери в отпуске по уходу </w:t>
      </w:r>
      <w:r w:rsidR="00B00573">
        <w:rPr>
          <w:szCs w:val="28"/>
        </w:rPr>
        <w:br/>
      </w:r>
      <w:r w:rsidR="00B00573" w:rsidRPr="00B00573">
        <w:rPr>
          <w:szCs w:val="28"/>
        </w:rPr>
        <w:t xml:space="preserve">за ребенком до достижения им возраста полутора лет у нее наступает отпуск </w:t>
      </w:r>
      <w:r w:rsidR="00B00573">
        <w:rPr>
          <w:szCs w:val="28"/>
        </w:rPr>
        <w:br/>
      </w:r>
      <w:r w:rsidR="00B00573" w:rsidRPr="00B00573">
        <w:rPr>
          <w:szCs w:val="28"/>
        </w:rPr>
        <w:t>по беременности и родам, ей выплачиваются оба пособия в периоды соответствующих отпусков.</w:t>
      </w:r>
      <w:r w:rsidR="00B00573">
        <w:rPr>
          <w:szCs w:val="28"/>
        </w:rPr>
        <w:t>».</w:t>
      </w:r>
    </w:p>
    <w:p w14:paraId="66D2CFDA" w14:textId="417BC7D7" w:rsidR="00A96EBB" w:rsidRPr="001D0AFA" w:rsidRDefault="00A96EBB" w:rsidP="007B1BD7">
      <w:pPr>
        <w:widowControl w:val="0"/>
        <w:spacing w:line="360" w:lineRule="auto"/>
        <w:ind w:right="-568" w:firstLine="709"/>
        <w:rPr>
          <w:szCs w:val="28"/>
        </w:rPr>
      </w:pPr>
      <w:r w:rsidRPr="00BF3DAF">
        <w:rPr>
          <w:b/>
          <w:bCs/>
          <w:szCs w:val="28"/>
        </w:rPr>
        <w:t xml:space="preserve">Статья </w:t>
      </w:r>
      <w:r w:rsidR="00ED03A0">
        <w:rPr>
          <w:b/>
          <w:bCs/>
          <w:szCs w:val="28"/>
        </w:rPr>
        <w:t>3</w:t>
      </w:r>
    </w:p>
    <w:p w14:paraId="66725434" w14:textId="56733314" w:rsidR="00456BE2" w:rsidRDefault="001D036D" w:rsidP="00456BE2">
      <w:pPr>
        <w:widowControl w:val="0"/>
        <w:spacing w:line="360" w:lineRule="auto"/>
        <w:ind w:right="-567" w:firstLine="709"/>
        <w:rPr>
          <w:bCs/>
          <w:szCs w:val="28"/>
        </w:rPr>
      </w:pPr>
      <w:r w:rsidRPr="001D036D">
        <w:rPr>
          <w:bCs/>
          <w:szCs w:val="28"/>
        </w:rPr>
        <w:t>Настоящий Федера</w:t>
      </w:r>
      <w:r w:rsidR="00F25295">
        <w:rPr>
          <w:bCs/>
          <w:szCs w:val="28"/>
        </w:rPr>
        <w:t xml:space="preserve">льный закон вступает в силу с 1 марта </w:t>
      </w:r>
      <w:bookmarkStart w:id="0" w:name="_GoBack"/>
      <w:bookmarkEnd w:id="0"/>
      <w:r w:rsidRPr="001D036D">
        <w:rPr>
          <w:bCs/>
          <w:szCs w:val="28"/>
        </w:rPr>
        <w:t>20</w:t>
      </w:r>
      <w:r w:rsidR="000F0D09">
        <w:rPr>
          <w:bCs/>
          <w:szCs w:val="28"/>
        </w:rPr>
        <w:t>2</w:t>
      </w:r>
      <w:r w:rsidR="00367518">
        <w:rPr>
          <w:bCs/>
          <w:szCs w:val="28"/>
        </w:rPr>
        <w:t>6</w:t>
      </w:r>
      <w:r w:rsidRPr="001D036D">
        <w:rPr>
          <w:bCs/>
          <w:szCs w:val="28"/>
        </w:rPr>
        <w:t xml:space="preserve"> года</w:t>
      </w:r>
      <w:r w:rsidR="00FF5CE7">
        <w:rPr>
          <w:bCs/>
          <w:szCs w:val="28"/>
        </w:rPr>
        <w:t>.</w:t>
      </w:r>
    </w:p>
    <w:p w14:paraId="0642FC34" w14:textId="77777777" w:rsidR="00456BE2" w:rsidRPr="000E4713" w:rsidRDefault="00456BE2" w:rsidP="00456BE2">
      <w:pPr>
        <w:widowControl w:val="0"/>
        <w:spacing w:line="360" w:lineRule="auto"/>
        <w:ind w:right="-567" w:firstLine="709"/>
        <w:rPr>
          <w:bCs/>
          <w:szCs w:val="28"/>
        </w:rPr>
      </w:pPr>
    </w:p>
    <w:p w14:paraId="6AE38371" w14:textId="41A1430C" w:rsidR="00A96EBB" w:rsidRPr="00FA2FD8" w:rsidRDefault="00A96EBB" w:rsidP="00A96EBB">
      <w:pPr>
        <w:tabs>
          <w:tab w:val="center" w:pos="147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Президент</w:t>
      </w:r>
    </w:p>
    <w:p w14:paraId="247D887E" w14:textId="5F3DC331" w:rsidR="00A96EBB" w:rsidRPr="00441E9F" w:rsidRDefault="00A96EBB" w:rsidP="00441E9F">
      <w:pPr>
        <w:tabs>
          <w:tab w:val="center" w:pos="1474"/>
          <w:tab w:val="left" w:pos="8364"/>
        </w:tabs>
        <w:spacing w:line="240" w:lineRule="auto"/>
        <w:rPr>
          <w:szCs w:val="28"/>
        </w:rPr>
      </w:pPr>
      <w:r w:rsidRPr="00FA2FD8">
        <w:rPr>
          <w:szCs w:val="28"/>
        </w:rPr>
        <w:tab/>
        <w:t>Российской Федерации</w:t>
      </w:r>
    </w:p>
    <w:sectPr w:rsidR="00A96EBB" w:rsidRPr="00441E9F" w:rsidSect="00456BE2">
      <w:headerReference w:type="default" r:id="rId7"/>
      <w:headerReference w:type="first" r:id="rId8"/>
      <w:pgSz w:w="11907" w:h="16840" w:code="9"/>
      <w:pgMar w:top="567" w:right="1418" w:bottom="964" w:left="1418" w:header="709" w:footer="709" w:gutter="0"/>
      <w:paperSrc w:first="15" w:other="15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951E86" w14:textId="77777777" w:rsidR="009B7E2D" w:rsidRDefault="009B7E2D">
      <w:pPr>
        <w:spacing w:line="240" w:lineRule="auto"/>
      </w:pPr>
      <w:r>
        <w:separator/>
      </w:r>
    </w:p>
  </w:endnote>
  <w:endnote w:type="continuationSeparator" w:id="0">
    <w:p w14:paraId="50D92AA4" w14:textId="77777777" w:rsidR="009B7E2D" w:rsidRDefault="009B7E2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E3824E" w14:textId="77777777" w:rsidR="009B7E2D" w:rsidRDefault="009B7E2D">
      <w:pPr>
        <w:spacing w:line="240" w:lineRule="auto"/>
      </w:pPr>
      <w:r>
        <w:separator/>
      </w:r>
    </w:p>
  </w:footnote>
  <w:footnote w:type="continuationSeparator" w:id="0">
    <w:p w14:paraId="57A4D492" w14:textId="77777777" w:rsidR="009B7E2D" w:rsidRDefault="009B7E2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0EC688" w14:textId="13226E62" w:rsidR="00D72AEF" w:rsidRDefault="00A96EBB" w:rsidP="0081326B">
    <w:pPr>
      <w:pStyle w:val="a3"/>
      <w:tabs>
        <w:tab w:val="clear" w:pos="4153"/>
        <w:tab w:val="clear" w:pos="8306"/>
      </w:tabs>
      <w:jc w:val="center"/>
      <w:rPr>
        <w:rStyle w:val="a5"/>
        <w:snapToGrid w:val="0"/>
        <w:color w:val="000000"/>
        <w:szCs w:val="28"/>
        <w:u w:color="000000"/>
      </w:rPr>
    </w:pPr>
    <w:r w:rsidRPr="008479E2">
      <w:rPr>
        <w:rStyle w:val="a5"/>
        <w:snapToGrid w:val="0"/>
        <w:color w:val="000000"/>
        <w:szCs w:val="28"/>
        <w:u w:color="000000"/>
      </w:rPr>
      <w:fldChar w:fldCharType="begin"/>
    </w:r>
    <w:r w:rsidRPr="008479E2">
      <w:rPr>
        <w:rStyle w:val="a5"/>
        <w:snapToGrid w:val="0"/>
        <w:color w:val="000000"/>
        <w:szCs w:val="28"/>
        <w:u w:color="000000"/>
      </w:rPr>
      <w:instrText xml:space="preserve"> PAGE </w:instrText>
    </w:r>
    <w:r w:rsidRPr="008479E2">
      <w:rPr>
        <w:rStyle w:val="a5"/>
        <w:snapToGrid w:val="0"/>
        <w:color w:val="000000"/>
        <w:szCs w:val="28"/>
        <w:u w:color="000000"/>
      </w:rPr>
      <w:fldChar w:fldCharType="separate"/>
    </w:r>
    <w:r w:rsidR="00F25295">
      <w:rPr>
        <w:rStyle w:val="a5"/>
        <w:noProof/>
        <w:snapToGrid w:val="0"/>
        <w:color w:val="000000"/>
        <w:szCs w:val="28"/>
        <w:u w:color="000000"/>
      </w:rPr>
      <w:t>2</w:t>
    </w:r>
    <w:r w:rsidRPr="008479E2">
      <w:rPr>
        <w:rStyle w:val="a5"/>
        <w:snapToGrid w:val="0"/>
        <w:color w:val="000000"/>
        <w:szCs w:val="28"/>
        <w:u w:color="000000"/>
      </w:rPr>
      <w:fldChar w:fldCharType="end"/>
    </w:r>
  </w:p>
  <w:p w14:paraId="3DA8F0EC" w14:textId="77777777" w:rsidR="0081326B" w:rsidRPr="008479E2" w:rsidRDefault="0081326B" w:rsidP="0081326B">
    <w:pPr>
      <w:pStyle w:val="a3"/>
      <w:tabs>
        <w:tab w:val="clear" w:pos="4153"/>
        <w:tab w:val="clear" w:pos="8306"/>
      </w:tabs>
      <w:jc w:val="center"/>
      <w:rPr>
        <w:snapToGrid w:val="0"/>
        <w:color w:val="000000"/>
        <w:szCs w:val="28"/>
        <w:u w:color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A0E035" w14:textId="77777777" w:rsidR="00936DD8" w:rsidRPr="008B3E89" w:rsidRDefault="00936DD8" w:rsidP="006319A2">
    <w:pPr>
      <w:pStyle w:val="a3"/>
      <w:tabs>
        <w:tab w:val="clear" w:pos="4153"/>
        <w:tab w:val="clear" w:pos="8306"/>
      </w:tabs>
      <w:rPr>
        <w:snapToGrid w:val="0"/>
        <w:color w:val="000000"/>
        <w:sz w:val="30"/>
        <w:szCs w:val="0"/>
        <w:u w:color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4B3A"/>
    <w:rsid w:val="000119A9"/>
    <w:rsid w:val="00035AC7"/>
    <w:rsid w:val="00040DA9"/>
    <w:rsid w:val="000608CA"/>
    <w:rsid w:val="00064DCF"/>
    <w:rsid w:val="00070C2D"/>
    <w:rsid w:val="00072797"/>
    <w:rsid w:val="000832D9"/>
    <w:rsid w:val="0009046B"/>
    <w:rsid w:val="000B3A9D"/>
    <w:rsid w:val="000D08E9"/>
    <w:rsid w:val="000D5D36"/>
    <w:rsid w:val="000D70C3"/>
    <w:rsid w:val="000E4713"/>
    <w:rsid w:val="000F0D09"/>
    <w:rsid w:val="00120C66"/>
    <w:rsid w:val="00126FD2"/>
    <w:rsid w:val="00155621"/>
    <w:rsid w:val="00167CC5"/>
    <w:rsid w:val="00187B5B"/>
    <w:rsid w:val="00193BE4"/>
    <w:rsid w:val="001A4628"/>
    <w:rsid w:val="001B35E5"/>
    <w:rsid w:val="001D036D"/>
    <w:rsid w:val="001D0AFA"/>
    <w:rsid w:val="001E74B1"/>
    <w:rsid w:val="001F6C8B"/>
    <w:rsid w:val="00202213"/>
    <w:rsid w:val="00216764"/>
    <w:rsid w:val="002761CA"/>
    <w:rsid w:val="002802D2"/>
    <w:rsid w:val="002A1C75"/>
    <w:rsid w:val="002D1659"/>
    <w:rsid w:val="002E0209"/>
    <w:rsid w:val="002F3D0B"/>
    <w:rsid w:val="002F7002"/>
    <w:rsid w:val="0033450E"/>
    <w:rsid w:val="00360A40"/>
    <w:rsid w:val="00367518"/>
    <w:rsid w:val="0037594C"/>
    <w:rsid w:val="003A076A"/>
    <w:rsid w:val="003B0A43"/>
    <w:rsid w:val="003D08B8"/>
    <w:rsid w:val="003D5721"/>
    <w:rsid w:val="003E1E90"/>
    <w:rsid w:val="003F5231"/>
    <w:rsid w:val="003F70F6"/>
    <w:rsid w:val="004225D2"/>
    <w:rsid w:val="00432FC2"/>
    <w:rsid w:val="004368A4"/>
    <w:rsid w:val="00440178"/>
    <w:rsid w:val="00441E9F"/>
    <w:rsid w:val="0044418E"/>
    <w:rsid w:val="00456BE2"/>
    <w:rsid w:val="00461D44"/>
    <w:rsid w:val="00470574"/>
    <w:rsid w:val="00470FF9"/>
    <w:rsid w:val="00475A25"/>
    <w:rsid w:val="004951C2"/>
    <w:rsid w:val="00495760"/>
    <w:rsid w:val="004B280D"/>
    <w:rsid w:val="004B7E69"/>
    <w:rsid w:val="004C10D4"/>
    <w:rsid w:val="004D0E1E"/>
    <w:rsid w:val="004E4912"/>
    <w:rsid w:val="0051238D"/>
    <w:rsid w:val="0056237D"/>
    <w:rsid w:val="005666BF"/>
    <w:rsid w:val="005A61EB"/>
    <w:rsid w:val="005B0B53"/>
    <w:rsid w:val="005B52EE"/>
    <w:rsid w:val="005B5DE4"/>
    <w:rsid w:val="005D2A60"/>
    <w:rsid w:val="0060721C"/>
    <w:rsid w:val="00614F49"/>
    <w:rsid w:val="00660B90"/>
    <w:rsid w:val="00681BD6"/>
    <w:rsid w:val="00690B3A"/>
    <w:rsid w:val="006914EC"/>
    <w:rsid w:val="00691D58"/>
    <w:rsid w:val="00694874"/>
    <w:rsid w:val="00695008"/>
    <w:rsid w:val="006D1EDB"/>
    <w:rsid w:val="006D39A1"/>
    <w:rsid w:val="006F33E4"/>
    <w:rsid w:val="00705705"/>
    <w:rsid w:val="00720DB7"/>
    <w:rsid w:val="007265E0"/>
    <w:rsid w:val="00744313"/>
    <w:rsid w:val="00770FAF"/>
    <w:rsid w:val="00787BE6"/>
    <w:rsid w:val="007A4B9B"/>
    <w:rsid w:val="007B1BD7"/>
    <w:rsid w:val="007C11C1"/>
    <w:rsid w:val="007F0DA3"/>
    <w:rsid w:val="008043AB"/>
    <w:rsid w:val="00806561"/>
    <w:rsid w:val="0081326B"/>
    <w:rsid w:val="0083011A"/>
    <w:rsid w:val="008668C8"/>
    <w:rsid w:val="00877279"/>
    <w:rsid w:val="00890FBD"/>
    <w:rsid w:val="008D04AC"/>
    <w:rsid w:val="008D6452"/>
    <w:rsid w:val="009219A7"/>
    <w:rsid w:val="00936DD8"/>
    <w:rsid w:val="00972861"/>
    <w:rsid w:val="00976A33"/>
    <w:rsid w:val="00980338"/>
    <w:rsid w:val="00983043"/>
    <w:rsid w:val="00993F63"/>
    <w:rsid w:val="009A526D"/>
    <w:rsid w:val="009B37BF"/>
    <w:rsid w:val="009B7E2D"/>
    <w:rsid w:val="009D3315"/>
    <w:rsid w:val="009E5D59"/>
    <w:rsid w:val="009F3506"/>
    <w:rsid w:val="009F5789"/>
    <w:rsid w:val="00A26F40"/>
    <w:rsid w:val="00A425DA"/>
    <w:rsid w:val="00A4634B"/>
    <w:rsid w:val="00A6338A"/>
    <w:rsid w:val="00A81063"/>
    <w:rsid w:val="00A933DE"/>
    <w:rsid w:val="00A96489"/>
    <w:rsid w:val="00A96EBB"/>
    <w:rsid w:val="00AA15F9"/>
    <w:rsid w:val="00AD7A2F"/>
    <w:rsid w:val="00B00573"/>
    <w:rsid w:val="00B02D4E"/>
    <w:rsid w:val="00B10E21"/>
    <w:rsid w:val="00B11C11"/>
    <w:rsid w:val="00B14B3A"/>
    <w:rsid w:val="00B51219"/>
    <w:rsid w:val="00B9142D"/>
    <w:rsid w:val="00BA3DDB"/>
    <w:rsid w:val="00BB15B9"/>
    <w:rsid w:val="00BB1EDA"/>
    <w:rsid w:val="00BB3D29"/>
    <w:rsid w:val="00BC6025"/>
    <w:rsid w:val="00BE2A91"/>
    <w:rsid w:val="00BF329A"/>
    <w:rsid w:val="00C136B1"/>
    <w:rsid w:val="00C13BF2"/>
    <w:rsid w:val="00C16848"/>
    <w:rsid w:val="00C201DB"/>
    <w:rsid w:val="00C61EE6"/>
    <w:rsid w:val="00C674FB"/>
    <w:rsid w:val="00C736E8"/>
    <w:rsid w:val="00C7687D"/>
    <w:rsid w:val="00C86C2B"/>
    <w:rsid w:val="00CB09A0"/>
    <w:rsid w:val="00CC0EF0"/>
    <w:rsid w:val="00CC3319"/>
    <w:rsid w:val="00CF148E"/>
    <w:rsid w:val="00D13475"/>
    <w:rsid w:val="00D22907"/>
    <w:rsid w:val="00D44331"/>
    <w:rsid w:val="00D556D0"/>
    <w:rsid w:val="00D61497"/>
    <w:rsid w:val="00D72AEF"/>
    <w:rsid w:val="00D9262A"/>
    <w:rsid w:val="00DA76EB"/>
    <w:rsid w:val="00DB17E4"/>
    <w:rsid w:val="00DB4395"/>
    <w:rsid w:val="00DD2B3B"/>
    <w:rsid w:val="00DE77D7"/>
    <w:rsid w:val="00E52233"/>
    <w:rsid w:val="00E66742"/>
    <w:rsid w:val="00E7553C"/>
    <w:rsid w:val="00E84AE5"/>
    <w:rsid w:val="00E86A5D"/>
    <w:rsid w:val="00E95901"/>
    <w:rsid w:val="00EA0B0F"/>
    <w:rsid w:val="00EB14E0"/>
    <w:rsid w:val="00ED03A0"/>
    <w:rsid w:val="00EE3CBA"/>
    <w:rsid w:val="00EF1996"/>
    <w:rsid w:val="00F11CA6"/>
    <w:rsid w:val="00F22C54"/>
    <w:rsid w:val="00F25295"/>
    <w:rsid w:val="00F612F0"/>
    <w:rsid w:val="00F97C58"/>
    <w:rsid w:val="00FF5C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CBC129"/>
  <w15:docId w15:val="{7D299852-0FDE-4E77-B184-57F263168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6EBB"/>
    <w:pPr>
      <w:spacing w:after="0" w:line="360" w:lineRule="atLeast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96EB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A96EB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A96EBB"/>
  </w:style>
  <w:style w:type="paragraph" w:styleId="a6">
    <w:name w:val="No Spacing"/>
    <w:uiPriority w:val="1"/>
    <w:qFormat/>
    <w:rsid w:val="00A96EBB"/>
    <w:pPr>
      <w:spacing w:after="0" w:line="240" w:lineRule="auto"/>
    </w:pPr>
  </w:style>
  <w:style w:type="paragraph" w:customStyle="1" w:styleId="ConsPlusNormal">
    <w:name w:val="ConsPlusNormal"/>
    <w:uiPriority w:val="99"/>
    <w:rsid w:val="00A96EB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D72AEF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72AE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DA7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7937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DC4294-789E-4080-8D26-980AEAA95C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2</Pages>
  <Words>323</Words>
  <Characters>1846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 Вадим Игоревич</dc:creator>
  <cp:keywords/>
  <dc:description/>
  <cp:lastModifiedBy>я</cp:lastModifiedBy>
  <cp:revision>30</cp:revision>
  <dcterms:created xsi:type="dcterms:W3CDTF">2025-09-03T07:51:00Z</dcterms:created>
  <dcterms:modified xsi:type="dcterms:W3CDTF">2026-01-12T14:23:00Z</dcterms:modified>
</cp:coreProperties>
</file>