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D56F2" w14:textId="2FC6EA49" w:rsidR="00AE5390" w:rsidRDefault="00226F4B" w:rsidP="00AE5390">
      <w:pPr>
        <w:spacing w:after="0" w:line="240" w:lineRule="auto"/>
        <w:jc w:val="center"/>
        <w:rPr>
          <w:rFonts w:ascii="Times New Roman" w:eastAsia="SimSun" w:hAnsi="Times New Roman" w:cs="Mangal"/>
          <w:kern w:val="2"/>
          <w:sz w:val="26"/>
          <w:szCs w:val="26"/>
          <w:lang w:eastAsia="hi-IN" w:bidi="hi-IN"/>
        </w:rPr>
      </w:pPr>
      <w:bookmarkStart w:id="0" w:name="_Hlk133916917"/>
      <w:r>
        <w:rPr>
          <w:rFonts w:ascii="Times New Roman" w:eastAsia="SimSun" w:hAnsi="Times New Roman" w:cs="Mangal"/>
          <w:noProof/>
          <w:kern w:val="2"/>
          <w:sz w:val="26"/>
          <w:szCs w:val="26"/>
          <w:lang w:eastAsia="ru-RU"/>
        </w:rPr>
        <w:drawing>
          <wp:inline distT="0" distB="0" distL="0" distR="0" wp14:anchorId="18227980" wp14:editId="0F32ED51">
            <wp:extent cx="731520" cy="731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712F04" w14:textId="77777777" w:rsidR="00226F4B" w:rsidRPr="004615A7" w:rsidRDefault="00226F4B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6D5B87" w14:textId="77777777" w:rsidR="00AE5390" w:rsidRPr="0077631B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B616D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14:paraId="5E5D2D2C" w14:textId="77777777" w:rsidR="00AE5390" w:rsidRPr="004615A7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9AD6BD" w14:textId="7CB770B9" w:rsidR="00AE5390" w:rsidRPr="007B616D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616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Народного Собрания (Парламента)</w:t>
      </w:r>
    </w:p>
    <w:p w14:paraId="4A2CDDC3" w14:textId="77777777" w:rsidR="00AE5390" w:rsidRPr="007B616D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616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Карачаево-Черкесской Республики</w:t>
      </w:r>
    </w:p>
    <w:p w14:paraId="36445828" w14:textId="77777777" w:rsidR="00AE5390" w:rsidRPr="004615A7" w:rsidRDefault="00AE5390" w:rsidP="00AE539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F6D9F5" w14:textId="77777777" w:rsidR="00AE5390" w:rsidRPr="00AE5390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E539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 отзывах на проекты федеральных законов</w:t>
      </w:r>
    </w:p>
    <w:p w14:paraId="77148DA0" w14:textId="77777777" w:rsidR="00AE5390" w:rsidRPr="004615A7" w:rsidRDefault="00AE5390" w:rsidP="00AE539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8A3C9E" w14:textId="0597DF33" w:rsidR="00AE5390" w:rsidRPr="004615A7" w:rsidRDefault="00AE5390" w:rsidP="00E302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поступившие из Государственной Думы Федерального Собрания Российской Федерации проекты федеральных законов, </w:t>
      </w:r>
      <w:r w:rsidR="00E302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Народное Собрание (Парламент</w:t>
      </w:r>
      <w:r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Карачаево-Черкесской Республики </w:t>
      </w:r>
    </w:p>
    <w:p w14:paraId="54445F3A" w14:textId="77777777" w:rsidR="00AE5390" w:rsidRPr="004615A7" w:rsidRDefault="00AE5390" w:rsidP="00AE539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14:paraId="469FA130" w14:textId="77905E50" w:rsidR="00030198" w:rsidRDefault="004615A7" w:rsidP="0003019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Поддержать</w:t>
      </w:r>
      <w:r w:rsidR="00CB2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</w:t>
      </w:r>
      <w:r w:rsidRPr="00604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4B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03019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E319B" w:rsidRPr="00604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019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федеральных законов:</w:t>
      </w:r>
      <w:r w:rsidR="007D4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FF6F983" w14:textId="653FBDE4" w:rsidR="005A4143" w:rsidRDefault="005A4143" w:rsidP="005A414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1117947-8 «</w:t>
      </w:r>
      <w:r w:rsidRPr="005A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Федеральный закон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5A41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5A4143">
        <w:rPr>
          <w:rFonts w:ascii="Times New Roman" w:eastAsia="Times New Roman" w:hAnsi="Times New Roman" w:cs="Times New Roman"/>
          <w:sz w:val="28"/>
          <w:szCs w:val="28"/>
          <w:lang w:eastAsia="ru-RU"/>
        </w:rPr>
        <w:t>(в части создания комиссии по защите интересов педагогических работников)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902FB9" w14:textId="2E4DE2CE" w:rsidR="00DD5BCA" w:rsidRPr="00DD5BCA" w:rsidRDefault="00DD5BCA" w:rsidP="005A414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1127597-8 «</w:t>
      </w:r>
      <w:r w:rsidRPr="00DD5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статью 54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D5B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DD5BCA">
        <w:rPr>
          <w:rFonts w:ascii="Times New Roman" w:eastAsia="Times New Roman" w:hAnsi="Times New Roman" w:cs="Times New Roman"/>
          <w:sz w:val="28"/>
          <w:szCs w:val="28"/>
          <w:lang w:eastAsia="ru-RU"/>
        </w:rPr>
        <w:t>(в части установления запрета на увеличение стоимости платного обучения по образовательным программам среднего профессионального образования)</w:t>
      </w:r>
      <w:r w:rsidR="005A41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C8B6D8" w14:textId="7F359067" w:rsidR="00BD02A6" w:rsidRDefault="00DD5BCA" w:rsidP="008742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Направить настоящее Постановление в Комитет Государственной Думы по</w:t>
      </w:r>
      <w:r w:rsidR="00874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4B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просвещению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C9D1EB" w14:textId="4E8A1B1A" w:rsidR="00AE5390" w:rsidRPr="004615A7" w:rsidRDefault="00DD5BCA" w:rsidP="00E359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принятия.</w:t>
      </w:r>
    </w:p>
    <w:p w14:paraId="2686E81C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33571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A5FD86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</w:p>
    <w:p w14:paraId="4EFBF6D7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Народного Собрания (Парламента)</w:t>
      </w:r>
    </w:p>
    <w:p w14:paraId="333964EE" w14:textId="368219BC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Карачаево-Черкесской Республики                                              А.И. Иванов</w:t>
      </w:r>
    </w:p>
    <w:p w14:paraId="3BE1DB99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B24DF4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Черкесск</w:t>
      </w:r>
    </w:p>
    <w:p w14:paraId="6D656D85" w14:textId="361164FF" w:rsidR="00AE5390" w:rsidRPr="004615A7" w:rsidRDefault="004D75C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 марта 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2100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67276606" w14:textId="545C5ACF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bookmarkEnd w:id="0"/>
      <w:r w:rsidR="004D75C0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bookmarkStart w:id="1" w:name="_GoBack"/>
      <w:bookmarkEnd w:id="1"/>
    </w:p>
    <w:sectPr w:rsidR="00AE5390" w:rsidRPr="004615A7" w:rsidSect="004615A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7F80E0" w14:textId="77777777" w:rsidR="009F5E86" w:rsidRDefault="009F5E86" w:rsidP="004615A7">
      <w:pPr>
        <w:spacing w:after="0" w:line="240" w:lineRule="auto"/>
      </w:pPr>
      <w:r>
        <w:separator/>
      </w:r>
    </w:p>
  </w:endnote>
  <w:endnote w:type="continuationSeparator" w:id="0">
    <w:p w14:paraId="6FB7A270" w14:textId="77777777" w:rsidR="009F5E86" w:rsidRDefault="009F5E86" w:rsidP="00461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DFCAEA" w14:textId="77777777" w:rsidR="009F5E86" w:rsidRDefault="009F5E86" w:rsidP="004615A7">
      <w:pPr>
        <w:spacing w:after="0" w:line="240" w:lineRule="auto"/>
      </w:pPr>
      <w:r>
        <w:separator/>
      </w:r>
    </w:p>
  </w:footnote>
  <w:footnote w:type="continuationSeparator" w:id="0">
    <w:p w14:paraId="73308D0E" w14:textId="77777777" w:rsidR="009F5E86" w:rsidRDefault="009F5E86" w:rsidP="00461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5848829"/>
      <w:docPartObj>
        <w:docPartGallery w:val="Page Numbers (Top of Page)"/>
        <w:docPartUnique/>
      </w:docPartObj>
    </w:sdtPr>
    <w:sdtEndPr/>
    <w:sdtContent>
      <w:p w14:paraId="6E2EDC8C" w14:textId="11CDC437" w:rsidR="004615A7" w:rsidRDefault="004615A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6F4B">
          <w:rPr>
            <w:noProof/>
          </w:rPr>
          <w:t>2</w:t>
        </w:r>
        <w:r>
          <w:fldChar w:fldCharType="end"/>
        </w:r>
      </w:p>
    </w:sdtContent>
  </w:sdt>
  <w:p w14:paraId="59A8E5A0" w14:textId="77777777" w:rsidR="004615A7" w:rsidRDefault="004615A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9765DE"/>
    <w:multiLevelType w:val="hybridMultilevel"/>
    <w:tmpl w:val="88602B16"/>
    <w:lvl w:ilvl="0" w:tplc="5BF685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B4E521F"/>
    <w:multiLevelType w:val="hybridMultilevel"/>
    <w:tmpl w:val="D5468210"/>
    <w:lvl w:ilvl="0" w:tplc="59347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390"/>
    <w:rsid w:val="00001DCC"/>
    <w:rsid w:val="00030198"/>
    <w:rsid w:val="00087A5A"/>
    <w:rsid w:val="00183335"/>
    <w:rsid w:val="00226F4B"/>
    <w:rsid w:val="00350AE1"/>
    <w:rsid w:val="004202E1"/>
    <w:rsid w:val="00431E38"/>
    <w:rsid w:val="004615A7"/>
    <w:rsid w:val="004B00E1"/>
    <w:rsid w:val="004B7B1F"/>
    <w:rsid w:val="004D75C0"/>
    <w:rsid w:val="004E048F"/>
    <w:rsid w:val="004E27B3"/>
    <w:rsid w:val="00521001"/>
    <w:rsid w:val="005A4143"/>
    <w:rsid w:val="005F4680"/>
    <w:rsid w:val="00604E0D"/>
    <w:rsid w:val="006F3B24"/>
    <w:rsid w:val="00706DE7"/>
    <w:rsid w:val="007D4BDF"/>
    <w:rsid w:val="007E319B"/>
    <w:rsid w:val="00874286"/>
    <w:rsid w:val="0095549D"/>
    <w:rsid w:val="009F4990"/>
    <w:rsid w:val="009F5E86"/>
    <w:rsid w:val="00A91E8F"/>
    <w:rsid w:val="00AE5390"/>
    <w:rsid w:val="00BD02A6"/>
    <w:rsid w:val="00C9175F"/>
    <w:rsid w:val="00CB2968"/>
    <w:rsid w:val="00D569CA"/>
    <w:rsid w:val="00DD5BCA"/>
    <w:rsid w:val="00E30221"/>
    <w:rsid w:val="00E3594E"/>
    <w:rsid w:val="00E52AE9"/>
    <w:rsid w:val="00FB6C49"/>
    <w:rsid w:val="00FD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402D"/>
  <w15:chartTrackingRefBased/>
  <w15:docId w15:val="{F7D7C53E-0AAC-4DD9-A413-A25CD5A4F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3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615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615A7"/>
  </w:style>
  <w:style w:type="paragraph" w:styleId="a6">
    <w:name w:val="footer"/>
    <w:basedOn w:val="a"/>
    <w:link w:val="a7"/>
    <w:uiPriority w:val="99"/>
    <w:unhideWhenUsed/>
    <w:rsid w:val="004615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615A7"/>
  </w:style>
  <w:style w:type="paragraph" w:styleId="a8">
    <w:name w:val="Balloon Text"/>
    <w:basedOn w:val="a"/>
    <w:link w:val="a9"/>
    <w:uiPriority w:val="99"/>
    <w:semiHidden/>
    <w:unhideWhenUsed/>
    <w:rsid w:val="00BD0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D0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Блинникова Елена Валентиновна</dc:creator>
  <cp:keywords/>
  <dc:description/>
  <cp:lastModifiedBy>Кочкарова Мариям Кямаловна</cp:lastModifiedBy>
  <cp:revision>24</cp:revision>
  <cp:lastPrinted>2026-03-05T09:58:00Z</cp:lastPrinted>
  <dcterms:created xsi:type="dcterms:W3CDTF">2023-06-20T07:16:00Z</dcterms:created>
  <dcterms:modified xsi:type="dcterms:W3CDTF">2026-03-05T09:58:00Z</dcterms:modified>
</cp:coreProperties>
</file>