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026" w:rsidRDefault="00557026" w:rsidP="00557026">
      <w:pPr>
        <w:pStyle w:val="1"/>
        <w:shd w:val="clear" w:color="auto" w:fill="auto"/>
        <w:ind w:left="5954" w:firstLine="20"/>
        <w:jc w:val="left"/>
      </w:pPr>
      <w:r>
        <w:rPr>
          <w:color w:val="000000"/>
          <w:lang w:eastAsia="ru-RU" w:bidi="ru-RU"/>
        </w:rPr>
        <w:t>Вносится</w:t>
      </w:r>
    </w:p>
    <w:p w:rsidR="00557026" w:rsidRDefault="00557026" w:rsidP="00557026">
      <w:pPr>
        <w:pStyle w:val="1"/>
        <w:shd w:val="clear" w:color="auto" w:fill="auto"/>
        <w:ind w:left="5954" w:firstLine="20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Законодательным Собранием Запорожской области</w:t>
      </w: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  <w:rPr>
          <w:color w:val="000000"/>
          <w:lang w:eastAsia="ru-RU" w:bidi="ru-RU"/>
        </w:rPr>
      </w:pP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  <w:rPr>
          <w:color w:val="000000"/>
          <w:lang w:eastAsia="ru-RU" w:bidi="ru-RU"/>
        </w:rPr>
      </w:pP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  <w:rPr>
          <w:color w:val="000000"/>
          <w:lang w:eastAsia="ru-RU" w:bidi="ru-RU"/>
        </w:rPr>
      </w:pP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  <w:rPr>
          <w:color w:val="000000"/>
          <w:lang w:eastAsia="ru-RU" w:bidi="ru-RU"/>
        </w:rPr>
      </w:pP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  <w:rPr>
          <w:color w:val="000000"/>
          <w:lang w:eastAsia="ru-RU" w:bidi="ru-RU"/>
        </w:rPr>
      </w:pPr>
    </w:p>
    <w:p w:rsidR="00557026" w:rsidRDefault="00557026" w:rsidP="00557026">
      <w:pPr>
        <w:pStyle w:val="1"/>
        <w:shd w:val="clear" w:color="auto" w:fill="auto"/>
        <w:ind w:left="3980" w:right="2100" w:firstLine="20"/>
        <w:jc w:val="left"/>
      </w:pPr>
    </w:p>
    <w:p w:rsidR="00557026" w:rsidRDefault="00557026" w:rsidP="00557026">
      <w:pPr>
        <w:pStyle w:val="30"/>
        <w:keepNext/>
        <w:keepLines/>
        <w:shd w:val="clear" w:color="auto" w:fill="auto"/>
        <w:spacing w:after="660"/>
      </w:pPr>
      <w:bookmarkStart w:id="0" w:name="bookmark3"/>
      <w:r>
        <w:rPr>
          <w:color w:val="000000"/>
          <w:lang w:eastAsia="ru-RU" w:bidi="ru-RU"/>
        </w:rPr>
        <w:t>ФЕДЕРАЛЬНЫЙ ЗАКОН</w:t>
      </w:r>
      <w:bookmarkEnd w:id="0"/>
    </w:p>
    <w:p w:rsidR="00557026" w:rsidRDefault="00557026" w:rsidP="00557026">
      <w:pPr>
        <w:pStyle w:val="1"/>
        <w:shd w:val="clear" w:color="auto" w:fill="auto"/>
        <w:spacing w:after="660"/>
        <w:ind w:firstLine="0"/>
        <w:jc w:val="center"/>
      </w:pPr>
      <w:r>
        <w:rPr>
          <w:b/>
          <w:bCs/>
          <w:color w:val="000000"/>
          <w:lang w:eastAsia="ru-RU" w:bidi="ru-RU"/>
        </w:rPr>
        <w:t>О внесении изменения в статью 1 Федерального закона</w:t>
      </w:r>
      <w:r>
        <w:rPr>
          <w:b/>
          <w:bCs/>
          <w:color w:val="000000"/>
          <w:lang w:eastAsia="ru-RU" w:bidi="ru-RU"/>
        </w:rPr>
        <w:br/>
        <w:t>«Об общем числе мировых судей и количестве судебных участков</w:t>
      </w:r>
      <w:r>
        <w:rPr>
          <w:b/>
          <w:bCs/>
          <w:color w:val="000000"/>
          <w:lang w:eastAsia="ru-RU" w:bidi="ru-RU"/>
        </w:rPr>
        <w:br/>
        <w:t>в субъектах Российской Федерации»</w:t>
      </w:r>
    </w:p>
    <w:p w:rsidR="00557026" w:rsidRDefault="00557026" w:rsidP="00557026">
      <w:pPr>
        <w:pStyle w:val="30"/>
        <w:keepNext/>
        <w:keepLines/>
        <w:shd w:val="clear" w:color="auto" w:fill="auto"/>
        <w:spacing w:after="300" w:line="276" w:lineRule="auto"/>
        <w:ind w:firstLine="720"/>
        <w:jc w:val="both"/>
      </w:pPr>
      <w:bookmarkStart w:id="1" w:name="bookmark4"/>
      <w:r>
        <w:rPr>
          <w:color w:val="000000"/>
          <w:lang w:eastAsia="ru-RU" w:bidi="ru-RU"/>
        </w:rPr>
        <w:t>Статья 1</w:t>
      </w:r>
      <w:bookmarkEnd w:id="1"/>
    </w:p>
    <w:p w:rsidR="00557026" w:rsidRDefault="00557026" w:rsidP="00557026">
      <w:pPr>
        <w:pStyle w:val="1"/>
        <w:shd w:val="clear" w:color="auto" w:fill="auto"/>
        <w:tabs>
          <w:tab w:val="left" w:pos="3422"/>
          <w:tab w:val="left" w:pos="4416"/>
          <w:tab w:val="left" w:pos="7205"/>
          <w:tab w:val="left" w:pos="8515"/>
          <w:tab w:val="left" w:pos="9475"/>
        </w:tabs>
        <w:spacing w:line="480" w:lineRule="auto"/>
        <w:ind w:firstLine="720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>Внести в абзац второй статьи 1 Федерального закона от 29 декабря 1999 года №218-ФЗ «Об общем числе мировых судей и количестве судебных участков в субъектах Российской Федерации» (Собрание законодательства Российской Федерации, 2000,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1;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2001,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611; 2002,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28,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2784; 2003,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22,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2065; 2004,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12,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1034;</w:t>
      </w:r>
      <w:proofErr w:type="gramEnd"/>
      <w:r>
        <w:rPr>
          <w:color w:val="000000"/>
          <w:lang w:eastAsia="ru-RU" w:bidi="ru-RU"/>
        </w:rPr>
        <w:t xml:space="preserve"> №</w:t>
      </w:r>
      <w:r>
        <w:rPr>
          <w:color w:val="000000"/>
          <w:lang w:eastAsia="ru-RU" w:bidi="ru-RU"/>
        </w:rPr>
        <w:t> </w:t>
      </w:r>
      <w:proofErr w:type="gramStart"/>
      <w:r>
        <w:rPr>
          <w:color w:val="000000"/>
          <w:lang w:eastAsia="ru-RU" w:bidi="ru-RU"/>
        </w:rPr>
        <w:t>31,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3227; 2006,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50,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5287 - 5302; 2007,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26,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3078 - 3085;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30,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3761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- 3795;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4004, 4005;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49,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6049 - 6054; 2008,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547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- 550;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14,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1354;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19,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2095 - 2097;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26,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3016 - 3018;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30,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3595;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49,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5734; 2009,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783, 784;</w:t>
      </w:r>
      <w:proofErr w:type="gramEnd"/>
      <w:r>
        <w:rPr>
          <w:color w:val="000000"/>
          <w:lang w:eastAsia="ru-RU" w:bidi="ru-RU"/>
        </w:rPr>
        <w:t xml:space="preserve">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42,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4862;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2010,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19,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2282;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27,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3409; 2011,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1501;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23,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3254;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49,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7065; 2012,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4335;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5528;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47,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6395; 2013,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27,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3456;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49,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6330, 6331;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52,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6967; 2014,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40,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5324 - 5326;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45,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 xml:space="preserve">6160 - 6163; </w:t>
      </w:r>
      <w:proofErr w:type="gramStart"/>
      <w:r>
        <w:rPr>
          <w:color w:val="000000"/>
          <w:lang w:eastAsia="ru-RU" w:bidi="ru-RU"/>
        </w:rPr>
        <w:t>2015,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69;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24,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3376;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5643;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48,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6719; 2016,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 xml:space="preserve">39, 90; </w:t>
      </w:r>
      <w:r>
        <w:rPr>
          <w:color w:val="000000"/>
          <w:lang w:eastAsia="ru-RU" w:bidi="ru-RU"/>
        </w:rPr>
        <w:lastRenderedPageBreak/>
        <w:t>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15,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2060; 2018,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15,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2036; 2019,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4471;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46,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6422;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52,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7840; 2020,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30,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4758, 4759; 2021,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35; 2022,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1,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29, 65; 2024,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33,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4932;</w:t>
      </w:r>
      <w:proofErr w:type="gramEnd"/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2025, №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28, ст.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3837) изменение, дополнив его после слов «Воронежская область - 117;» словами «Запорожская область - 29;».</w:t>
      </w:r>
      <w:r>
        <w:rPr>
          <w:color w:val="000000"/>
          <w:lang w:eastAsia="ru-RU" w:bidi="ru-RU"/>
        </w:rPr>
        <w:t xml:space="preserve"> </w:t>
      </w:r>
      <w:proofErr w:type="gramEnd"/>
    </w:p>
    <w:p w:rsidR="00557026" w:rsidRDefault="00557026" w:rsidP="00557026">
      <w:pPr>
        <w:pStyle w:val="30"/>
        <w:keepNext/>
        <w:keepLines/>
        <w:shd w:val="clear" w:color="auto" w:fill="auto"/>
        <w:spacing w:after="480"/>
        <w:ind w:firstLine="720"/>
        <w:jc w:val="both"/>
      </w:pPr>
      <w:bookmarkStart w:id="2" w:name="bookmark5"/>
      <w:r>
        <w:rPr>
          <w:color w:val="000000"/>
          <w:lang w:eastAsia="ru-RU" w:bidi="ru-RU"/>
        </w:rPr>
        <w:t>Статья 2</w:t>
      </w:r>
      <w:bookmarkEnd w:id="2"/>
    </w:p>
    <w:p w:rsidR="00557026" w:rsidRDefault="00557026" w:rsidP="00557026">
      <w:pPr>
        <w:pStyle w:val="1"/>
        <w:shd w:val="clear" w:color="auto" w:fill="auto"/>
        <w:spacing w:after="780" w:line="480" w:lineRule="auto"/>
        <w:ind w:firstLine="720"/>
      </w:pPr>
      <w:r>
        <w:rPr>
          <w:color w:val="000000"/>
          <w:lang w:eastAsia="ru-RU" w:bidi="ru-RU"/>
        </w:rP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«О мировых судьях в Российской Федерации», в Запорожской области в 2025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p w:rsidR="00557026" w:rsidRDefault="00557026" w:rsidP="00557026">
      <w:pPr>
        <w:pStyle w:val="1"/>
        <w:shd w:val="clear" w:color="auto" w:fill="auto"/>
        <w:ind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21692" wp14:editId="1FE8A95F">
                <wp:simplePos x="0" y="0"/>
                <wp:positionH relativeFrom="page">
                  <wp:posOffset>6364605</wp:posOffset>
                </wp:positionH>
                <wp:positionV relativeFrom="paragraph">
                  <wp:posOffset>190500</wp:posOffset>
                </wp:positionV>
                <wp:extent cx="724535" cy="23241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" cy="232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57026" w:rsidRDefault="00557026" w:rsidP="00557026">
                            <w:pPr>
                              <w:pStyle w:val="1"/>
                              <w:shd w:val="clear" w:color="auto" w:fill="auto"/>
                              <w:ind w:firstLine="0"/>
                              <w:jc w:val="left"/>
                            </w:pP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В. Путин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501.15pt;margin-top:15pt;width:57.05pt;height:18.3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" filled="f" stroked="f">
                <v:textbox style="mso-fit-shape-to-text:t" inset="0,0,0,0">
                  <w:txbxContent>
                    <w:p w:rsidR="00557026" w:rsidRDefault="00557026" w:rsidP="00557026">
                      <w:pPr>
                        <w:pStyle w:val="1"/>
                        <w:shd w:val="clear" w:color="auto" w:fill="auto"/>
                        <w:ind w:firstLine="0"/>
                        <w:jc w:val="left"/>
                      </w:pPr>
                      <w:r>
                        <w:rPr>
                          <w:color w:val="000000"/>
                          <w:lang w:eastAsia="ru-RU" w:bidi="ru-RU"/>
                        </w:rPr>
                        <w:t>В. Путин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lang w:eastAsia="ru-RU" w:bidi="ru-RU"/>
        </w:rPr>
        <w:t>Президент</w:t>
      </w:r>
    </w:p>
    <w:p w:rsidR="00E6573D" w:rsidRDefault="00557026" w:rsidP="00557026">
      <w:pPr>
        <w:pStyle w:val="1"/>
        <w:shd w:val="clear" w:color="auto" w:fill="auto"/>
        <w:ind w:firstLine="0"/>
        <w:jc w:val="left"/>
      </w:pPr>
      <w:r>
        <w:rPr>
          <w:color w:val="000000"/>
          <w:lang w:eastAsia="ru-RU" w:bidi="ru-RU"/>
        </w:rPr>
        <w:t>Российской Федерации</w:t>
      </w:r>
      <w:bookmarkStart w:id="3" w:name="_GoBack"/>
      <w:bookmarkEnd w:id="3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26"/>
    <w:rsid w:val="00557026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570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Заголовок №3_"/>
    <w:basedOn w:val="a0"/>
    <w:link w:val="30"/>
    <w:rsid w:val="0055702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57026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rsid w:val="00557026"/>
    <w:pPr>
      <w:widowControl w:val="0"/>
      <w:shd w:val="clear" w:color="auto" w:fill="FFFFFF"/>
      <w:spacing w:after="3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570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Заголовок №3_"/>
    <w:basedOn w:val="a0"/>
    <w:link w:val="30"/>
    <w:rsid w:val="0055702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57026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rsid w:val="00557026"/>
    <w:pPr>
      <w:widowControl w:val="0"/>
      <w:shd w:val="clear" w:color="auto" w:fill="FFFFFF"/>
      <w:spacing w:after="3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2026-01-30T08:58:00Z</dcterms:created>
  <dcterms:modified xsi:type="dcterms:W3CDTF">2026-01-30T09:07:00Z</dcterms:modified>
</cp:coreProperties>
</file>